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93658832"/>
        <w:docPartObj>
          <w:docPartGallery w:val="Cover Pages"/>
          <w:docPartUnique/>
        </w:docPartObj>
      </w:sdtPr>
      <w:sdtEndPr/>
      <w:sdtContent>
        <w:p w14:paraId="51B75587" w14:textId="4CD8BB43" w:rsidR="00FC547E" w:rsidRDefault="00FC547E" w:rsidP="00AD7B54">
          <w:pPr>
            <w:spacing w:line="276" w:lineRule="auto"/>
          </w:pPr>
          <w:r>
            <w:rPr>
              <w:noProof/>
            </w:rPr>
            <mc:AlternateContent>
              <mc:Choice Requires="wpg">
                <w:drawing>
                  <wp:anchor distT="0" distB="0" distL="114300" distR="114300" simplePos="0" relativeHeight="251662336" behindDoc="0" locked="0" layoutInCell="1" allowOverlap="1" wp14:anchorId="0158FFB4" wp14:editId="4E563FD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5D388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DDBA4FF" wp14:editId="4E55AF0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95BBE7" w14:textId="3DA9DD2A" w:rsidR="00FC547E" w:rsidRDefault="00FC547E">
                                    <w:pPr>
                                      <w:pStyle w:val="NoSpacing"/>
                                      <w:jc w:val="right"/>
                                      <w:rPr>
                                        <w:color w:val="595959" w:themeColor="text1" w:themeTint="A6"/>
                                        <w:sz w:val="28"/>
                                        <w:szCs w:val="28"/>
                                      </w:rPr>
                                    </w:pPr>
                                    <w:r>
                                      <w:rPr>
                                        <w:color w:val="595959" w:themeColor="text1" w:themeTint="A6"/>
                                        <w:sz w:val="28"/>
                                        <w:szCs w:val="28"/>
                                      </w:rPr>
                                      <w:t xml:space="preserve">Cao Yuchen, </w:t>
                                    </w:r>
                                    <w:proofErr w:type="spellStart"/>
                                    <w:r>
                                      <w:rPr>
                                        <w:color w:val="595959" w:themeColor="text1" w:themeTint="A6"/>
                                        <w:sz w:val="28"/>
                                        <w:szCs w:val="28"/>
                                      </w:rPr>
                                      <w:t>Zitong</w:t>
                                    </w:r>
                                    <w:proofErr w:type="spellEnd"/>
                                    <w:r>
                                      <w:rPr>
                                        <w:color w:val="595959" w:themeColor="text1" w:themeTint="A6"/>
                                        <w:sz w:val="28"/>
                                        <w:szCs w:val="28"/>
                                      </w:rPr>
                                      <w:t xml:space="preserve"> Cheng, Aaron Li</w:t>
                                    </w:r>
                                  </w:p>
                                </w:sdtContent>
                              </w:sdt>
                              <w:p w14:paraId="1B567825" w14:textId="1ED2A63A" w:rsidR="00FC547E" w:rsidRDefault="009D330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C547E">
                                      <w:rPr>
                                        <w:color w:val="595959" w:themeColor="text1" w:themeTint="A6"/>
                                        <w:sz w:val="18"/>
                                        <w:szCs w:val="18"/>
                                      </w:rPr>
                                      <w:t>Yc3580@columbia.edu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DDBA4F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95BBE7" w14:textId="3DA9DD2A" w:rsidR="00FC547E" w:rsidRDefault="00FC547E">
                              <w:pPr>
                                <w:pStyle w:val="NoSpacing"/>
                                <w:jc w:val="right"/>
                                <w:rPr>
                                  <w:color w:val="595959" w:themeColor="text1" w:themeTint="A6"/>
                                  <w:sz w:val="28"/>
                                  <w:szCs w:val="28"/>
                                </w:rPr>
                              </w:pPr>
                              <w:r>
                                <w:rPr>
                                  <w:color w:val="595959" w:themeColor="text1" w:themeTint="A6"/>
                                  <w:sz w:val="28"/>
                                  <w:szCs w:val="28"/>
                                </w:rPr>
                                <w:t xml:space="preserve">Cao Yuchen, </w:t>
                              </w:r>
                              <w:proofErr w:type="spellStart"/>
                              <w:r>
                                <w:rPr>
                                  <w:color w:val="595959" w:themeColor="text1" w:themeTint="A6"/>
                                  <w:sz w:val="28"/>
                                  <w:szCs w:val="28"/>
                                </w:rPr>
                                <w:t>Zitong</w:t>
                              </w:r>
                              <w:proofErr w:type="spellEnd"/>
                              <w:r>
                                <w:rPr>
                                  <w:color w:val="595959" w:themeColor="text1" w:themeTint="A6"/>
                                  <w:sz w:val="28"/>
                                  <w:szCs w:val="28"/>
                                </w:rPr>
                                <w:t xml:space="preserve"> Cheng, Aaron Li</w:t>
                              </w:r>
                            </w:p>
                          </w:sdtContent>
                        </w:sdt>
                        <w:p w14:paraId="1B567825" w14:textId="1ED2A63A" w:rsidR="00FC547E" w:rsidRDefault="00A91A6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C547E">
                                <w:rPr>
                                  <w:color w:val="595959" w:themeColor="text1" w:themeTint="A6"/>
                                  <w:sz w:val="18"/>
                                  <w:szCs w:val="18"/>
                                </w:rPr>
                                <w:t>Yc3580@columbia.edu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FEEEE92" wp14:editId="3194D40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830E6" w14:textId="2280922A" w:rsidR="00FC547E" w:rsidRDefault="009D330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547E">
                                      <w:rPr>
                                        <w:caps/>
                                        <w:color w:val="4472C4" w:themeColor="accent1"/>
                                        <w:sz w:val="64"/>
                                        <w:szCs w:val="64"/>
                                      </w:rPr>
                                      <w:t xml:space="preserve">Software </w:t>
                                    </w:r>
                                    <w:r w:rsidR="00FC547E">
                                      <w:rPr>
                                        <w:caps/>
                                        <w:color w:val="4472C4" w:themeColor="accent1"/>
                                        <w:sz w:val="64"/>
                                        <w:szCs w:val="64"/>
                                      </w:rPr>
                                      <w:t>Design Documentation</w:t>
                                    </w:r>
                                  </w:sdtContent>
                                </w:sdt>
                              </w:p>
                              <w:p w14:paraId="1058D507" w14:textId="5F172E52" w:rsidR="00FC547E" w:rsidRDefault="009D330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FC547E">
                                      <w:rPr>
                                        <w:color w:val="404040" w:themeColor="text1" w:themeTint="BF"/>
                                        <w:sz w:val="36"/>
                                        <w:szCs w:val="36"/>
                                      </w:rPr>
                                      <w:t>Group 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FEEEE92" id="_x0000_t202" coordsize="21600,21600" o:spt="202" path="m,l,21600r21600,l21600,xe">
                    <v:stroke joinstyle="miter"/>
                    <v:path gradientshapeok="t" o:connecttype="rect"/>
                  </v:shapetype>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565830E6" w14:textId="2280922A" w:rsidR="00FC547E" w:rsidRDefault="009D330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547E">
                                <w:rPr>
                                  <w:caps/>
                                  <w:color w:val="4472C4" w:themeColor="accent1"/>
                                  <w:sz w:val="64"/>
                                  <w:szCs w:val="64"/>
                                </w:rPr>
                                <w:t xml:space="preserve">Software </w:t>
                              </w:r>
                              <w:r w:rsidR="00FC547E">
                                <w:rPr>
                                  <w:caps/>
                                  <w:color w:val="4472C4" w:themeColor="accent1"/>
                                  <w:sz w:val="64"/>
                                  <w:szCs w:val="64"/>
                                </w:rPr>
                                <w:t>Design Documentation</w:t>
                              </w:r>
                            </w:sdtContent>
                          </w:sdt>
                        </w:p>
                        <w:p w14:paraId="1058D507" w14:textId="5F172E52" w:rsidR="00FC547E" w:rsidRDefault="009D330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FC547E">
                                <w:rPr>
                                  <w:color w:val="404040" w:themeColor="text1" w:themeTint="BF"/>
                                  <w:sz w:val="36"/>
                                  <w:szCs w:val="36"/>
                                </w:rPr>
                                <w:t>Group 2</w:t>
                              </w:r>
                            </w:sdtContent>
                          </w:sdt>
                        </w:p>
                      </w:txbxContent>
                    </v:textbox>
                    <w10:wrap type="square" anchorx="page" anchory="page"/>
                  </v:shape>
                </w:pict>
              </mc:Fallback>
            </mc:AlternateContent>
          </w:r>
        </w:p>
        <w:p w14:paraId="3F0AEBB4" w14:textId="6CADABC1" w:rsidR="00FC547E" w:rsidRDefault="00FC547E" w:rsidP="00AD7B54">
          <w:pPr>
            <w:spacing w:line="276" w:lineRule="auto"/>
          </w:pPr>
          <w:r>
            <w:br w:type="page"/>
          </w:r>
        </w:p>
      </w:sdtContent>
    </w:sdt>
    <w:p w14:paraId="52D6C3E3" w14:textId="77777777" w:rsidR="00BD099D" w:rsidRDefault="00BD099D" w:rsidP="00AD7B54">
      <w:pPr>
        <w:pStyle w:val="Heading1"/>
        <w:spacing w:line="276" w:lineRule="auto"/>
        <w:rPr>
          <w:rFonts w:ascii="Times New Roman" w:hAnsi="Times New Roman" w:cs="Times New Roman"/>
          <w:b/>
          <w:bCs/>
          <w:color w:val="auto"/>
          <w:sz w:val="22"/>
          <w:szCs w:val="22"/>
        </w:rPr>
        <w:sectPr w:rsidR="00BD099D" w:rsidSect="00FC547E">
          <w:footerReference w:type="default" r:id="rId11"/>
          <w:pgSz w:w="12240" w:h="15840"/>
          <w:pgMar w:top="1440" w:right="1440" w:bottom="1440" w:left="1440" w:header="720" w:footer="720" w:gutter="0"/>
          <w:pgNumType w:start="0"/>
          <w:cols w:space="720"/>
          <w:titlePg/>
          <w:docGrid w:linePitch="360"/>
        </w:sectPr>
      </w:pPr>
    </w:p>
    <w:sdt>
      <w:sdtPr>
        <w:rPr>
          <w:rFonts w:asciiTheme="minorHAnsi" w:eastAsiaTheme="minorEastAsia" w:hAnsiTheme="minorHAnsi" w:cstheme="minorBidi"/>
          <w:color w:val="auto"/>
          <w:sz w:val="22"/>
          <w:szCs w:val="22"/>
          <w:lang w:eastAsia="zh-CN"/>
        </w:rPr>
        <w:id w:val="1014036579"/>
        <w:docPartObj>
          <w:docPartGallery w:val="Table of Contents"/>
          <w:docPartUnique/>
        </w:docPartObj>
      </w:sdtPr>
      <w:sdtEndPr>
        <w:rPr>
          <w:b/>
          <w:bCs/>
          <w:noProof/>
        </w:rPr>
      </w:sdtEndPr>
      <w:sdtContent>
        <w:p w14:paraId="06DD04FD" w14:textId="649E0BD3" w:rsidR="00602287" w:rsidRPr="00602287" w:rsidRDefault="00602287" w:rsidP="00AD7B54">
          <w:pPr>
            <w:pStyle w:val="TOCHeading"/>
            <w:spacing w:line="276" w:lineRule="auto"/>
            <w:jc w:val="center"/>
            <w:rPr>
              <w:rFonts w:ascii="Times New Roman" w:hAnsi="Times New Roman" w:cs="Times New Roman"/>
            </w:rPr>
          </w:pPr>
          <w:r w:rsidRPr="00602287">
            <w:rPr>
              <w:rFonts w:ascii="Times New Roman" w:hAnsi="Times New Roman" w:cs="Times New Roman"/>
            </w:rPr>
            <w:t>Contents</w:t>
          </w:r>
        </w:p>
        <w:p w14:paraId="44C98786" w14:textId="08A5F65D" w:rsidR="0028039E" w:rsidRPr="0028039E" w:rsidRDefault="00602287">
          <w:pPr>
            <w:pStyle w:val="TOC1"/>
            <w:tabs>
              <w:tab w:val="right" w:leader="dot" w:pos="9350"/>
            </w:tabs>
            <w:rPr>
              <w:rFonts w:ascii="Times New Roman" w:hAnsi="Times New Roman" w:cs="Times New Roman"/>
              <w:noProof/>
            </w:rPr>
          </w:pPr>
          <w:r w:rsidRPr="00602287">
            <w:rPr>
              <w:rFonts w:ascii="Times New Roman" w:hAnsi="Times New Roman" w:cs="Times New Roman"/>
            </w:rPr>
            <w:fldChar w:fldCharType="begin"/>
          </w:r>
          <w:r w:rsidRPr="00602287">
            <w:rPr>
              <w:rFonts w:ascii="Times New Roman" w:hAnsi="Times New Roman" w:cs="Times New Roman"/>
            </w:rPr>
            <w:instrText xml:space="preserve"> TOC \o "1-3" \h \z \u </w:instrText>
          </w:r>
          <w:r w:rsidRPr="00602287">
            <w:rPr>
              <w:rFonts w:ascii="Times New Roman" w:hAnsi="Times New Roman" w:cs="Times New Roman"/>
            </w:rPr>
            <w:fldChar w:fldCharType="separate"/>
          </w:r>
          <w:hyperlink w:anchor="_Toc27043282" w:history="1">
            <w:r w:rsidR="0028039E" w:rsidRPr="0028039E">
              <w:rPr>
                <w:rStyle w:val="Hyperlink"/>
                <w:rFonts w:ascii="Times New Roman" w:hAnsi="Times New Roman" w:cs="Times New Roman"/>
                <w:noProof/>
              </w:rPr>
              <w:t>Introduction</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_Toc27043282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1</w:t>
            </w:r>
            <w:r w:rsidR="0028039E" w:rsidRPr="0028039E">
              <w:rPr>
                <w:rFonts w:ascii="Times New Roman" w:hAnsi="Times New Roman" w:cs="Times New Roman"/>
                <w:noProof/>
                <w:webHidden/>
              </w:rPr>
              <w:fldChar w:fldCharType="end"/>
            </w:r>
          </w:hyperlink>
        </w:p>
        <w:p w14:paraId="0260EC09" w14:textId="796DC617" w:rsidR="0028039E" w:rsidRPr="0028039E" w:rsidRDefault="009D3301">
          <w:pPr>
            <w:pStyle w:val="TOC1"/>
            <w:tabs>
              <w:tab w:val="right" w:leader="dot" w:pos="9350"/>
            </w:tabs>
            <w:rPr>
              <w:rFonts w:ascii="Times New Roman" w:hAnsi="Times New Roman" w:cs="Times New Roman"/>
              <w:noProof/>
            </w:rPr>
          </w:pPr>
          <w:hyperlink w:anchor="_Toc27043283" w:history="1">
            <w:r w:rsidR="0028039E" w:rsidRPr="0028039E">
              <w:rPr>
                <w:rStyle w:val="Hyperlink"/>
                <w:rFonts w:ascii="Times New Roman" w:hAnsi="Times New Roman" w:cs="Times New Roman"/>
                <w:noProof/>
              </w:rPr>
              <w:t>Software Designment</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_Toc27043283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1</w:t>
            </w:r>
            <w:r w:rsidR="0028039E" w:rsidRPr="0028039E">
              <w:rPr>
                <w:rFonts w:ascii="Times New Roman" w:hAnsi="Times New Roman" w:cs="Times New Roman"/>
                <w:noProof/>
                <w:webHidden/>
              </w:rPr>
              <w:fldChar w:fldCharType="end"/>
            </w:r>
          </w:hyperlink>
        </w:p>
        <w:p w14:paraId="5B4BCC44" w14:textId="750FC207" w:rsidR="0028039E" w:rsidRPr="0028039E" w:rsidRDefault="009D3301">
          <w:pPr>
            <w:pStyle w:val="TOC2"/>
            <w:tabs>
              <w:tab w:val="right" w:leader="dot" w:pos="9350"/>
            </w:tabs>
            <w:rPr>
              <w:rFonts w:ascii="Times New Roman" w:hAnsi="Times New Roman" w:cs="Times New Roman"/>
              <w:noProof/>
            </w:rPr>
          </w:pPr>
          <w:hyperlink w:anchor="_Toc27043284" w:history="1">
            <w:r w:rsidR="0028039E" w:rsidRPr="0028039E">
              <w:rPr>
                <w:rStyle w:val="Hyperlink"/>
                <w:rFonts w:ascii="Times New Roman" w:hAnsi="Times New Roman" w:cs="Times New Roman"/>
                <w:noProof/>
              </w:rPr>
              <w:t>Class: Portfolio</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_Toc27043284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2</w:t>
            </w:r>
            <w:r w:rsidR="0028039E" w:rsidRPr="0028039E">
              <w:rPr>
                <w:rFonts w:ascii="Times New Roman" w:hAnsi="Times New Roman" w:cs="Times New Roman"/>
                <w:noProof/>
                <w:webHidden/>
              </w:rPr>
              <w:fldChar w:fldCharType="end"/>
            </w:r>
          </w:hyperlink>
        </w:p>
        <w:p w14:paraId="05E832FD" w14:textId="7CFDEF0D" w:rsidR="0028039E" w:rsidRPr="0028039E" w:rsidRDefault="009D3301">
          <w:pPr>
            <w:pStyle w:val="TOC2"/>
            <w:tabs>
              <w:tab w:val="right" w:leader="dot" w:pos="9350"/>
            </w:tabs>
            <w:rPr>
              <w:rFonts w:ascii="Times New Roman" w:hAnsi="Times New Roman" w:cs="Times New Roman"/>
              <w:noProof/>
            </w:rPr>
          </w:pPr>
          <w:hyperlink w:anchor="_Toc27043285" w:history="1">
            <w:r w:rsidR="0028039E" w:rsidRPr="0028039E">
              <w:rPr>
                <w:rStyle w:val="Hyperlink"/>
                <w:rFonts w:ascii="Times New Roman" w:hAnsi="Times New Roman" w:cs="Times New Roman"/>
                <w:noProof/>
              </w:rPr>
              <w:t>Class: Historical</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_Toc27043285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5</w:t>
            </w:r>
            <w:r w:rsidR="0028039E" w:rsidRPr="0028039E">
              <w:rPr>
                <w:rFonts w:ascii="Times New Roman" w:hAnsi="Times New Roman" w:cs="Times New Roman"/>
                <w:noProof/>
                <w:webHidden/>
              </w:rPr>
              <w:fldChar w:fldCharType="end"/>
            </w:r>
          </w:hyperlink>
        </w:p>
        <w:p w14:paraId="37F8B5B4" w14:textId="11646029" w:rsidR="0028039E" w:rsidRPr="0028039E" w:rsidRDefault="009D3301">
          <w:pPr>
            <w:pStyle w:val="TOC2"/>
            <w:tabs>
              <w:tab w:val="right" w:leader="dot" w:pos="9350"/>
            </w:tabs>
            <w:rPr>
              <w:rFonts w:ascii="Times New Roman" w:hAnsi="Times New Roman" w:cs="Times New Roman"/>
              <w:noProof/>
            </w:rPr>
          </w:pPr>
          <w:hyperlink w:anchor="_Toc27043286" w:history="1">
            <w:r w:rsidR="0028039E" w:rsidRPr="0028039E">
              <w:rPr>
                <w:rStyle w:val="Hyperlink"/>
                <w:rFonts w:ascii="Times New Roman" w:hAnsi="Times New Roman" w:cs="Times New Roman"/>
                <w:noProof/>
              </w:rPr>
              <w:t>Class: GBM</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_Toc27043286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6</w:t>
            </w:r>
            <w:r w:rsidR="0028039E" w:rsidRPr="0028039E">
              <w:rPr>
                <w:rFonts w:ascii="Times New Roman" w:hAnsi="Times New Roman" w:cs="Times New Roman"/>
                <w:noProof/>
                <w:webHidden/>
              </w:rPr>
              <w:fldChar w:fldCharType="end"/>
            </w:r>
          </w:hyperlink>
        </w:p>
        <w:p w14:paraId="5B5F9128" w14:textId="44465D72" w:rsidR="0028039E" w:rsidRPr="0028039E" w:rsidRDefault="009D3301">
          <w:pPr>
            <w:pStyle w:val="TOC2"/>
            <w:tabs>
              <w:tab w:val="right" w:leader="dot" w:pos="9350"/>
            </w:tabs>
            <w:rPr>
              <w:rFonts w:ascii="Times New Roman" w:hAnsi="Times New Roman" w:cs="Times New Roman"/>
              <w:noProof/>
            </w:rPr>
          </w:pPr>
          <w:hyperlink w:anchor="_Toc27043287" w:history="1">
            <w:r w:rsidR="0028039E" w:rsidRPr="0028039E">
              <w:rPr>
                <w:rStyle w:val="Hyperlink"/>
                <w:rFonts w:ascii="Times New Roman" w:hAnsi="Times New Roman" w:cs="Times New Roman"/>
                <w:noProof/>
              </w:rPr>
              <w:t>Class: MonteCarlo</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_Toc27043287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7</w:t>
            </w:r>
            <w:r w:rsidR="0028039E" w:rsidRPr="0028039E">
              <w:rPr>
                <w:rFonts w:ascii="Times New Roman" w:hAnsi="Times New Roman" w:cs="Times New Roman"/>
                <w:noProof/>
                <w:webHidden/>
              </w:rPr>
              <w:fldChar w:fldCharType="end"/>
            </w:r>
          </w:hyperlink>
        </w:p>
        <w:p w14:paraId="7C509268" w14:textId="7DB656B2" w:rsidR="0028039E" w:rsidRPr="0028039E" w:rsidRDefault="009D3301">
          <w:pPr>
            <w:pStyle w:val="TOC2"/>
            <w:tabs>
              <w:tab w:val="right" w:leader="dot" w:pos="9350"/>
            </w:tabs>
            <w:rPr>
              <w:rFonts w:ascii="Times New Roman" w:hAnsi="Times New Roman" w:cs="Times New Roman"/>
              <w:noProof/>
            </w:rPr>
          </w:pPr>
          <w:hyperlink w:anchor="_Toc27043288" w:history="1">
            <w:r w:rsidR="0028039E" w:rsidRPr="0028039E">
              <w:rPr>
                <w:rStyle w:val="Hyperlink"/>
                <w:rFonts w:ascii="Times New Roman" w:hAnsi="Times New Roman" w:cs="Times New Roman"/>
                <w:noProof/>
              </w:rPr>
              <w:t>Class: Backtesting</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_Toc27043288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8</w:t>
            </w:r>
            <w:r w:rsidR="0028039E" w:rsidRPr="0028039E">
              <w:rPr>
                <w:rFonts w:ascii="Times New Roman" w:hAnsi="Times New Roman" w:cs="Times New Roman"/>
                <w:noProof/>
                <w:webHidden/>
              </w:rPr>
              <w:fldChar w:fldCharType="end"/>
            </w:r>
          </w:hyperlink>
        </w:p>
        <w:p w14:paraId="3A0D88AE" w14:textId="0A18D6FD" w:rsidR="0028039E" w:rsidRPr="0028039E" w:rsidRDefault="009D3301">
          <w:pPr>
            <w:pStyle w:val="TOC1"/>
            <w:tabs>
              <w:tab w:val="right" w:leader="dot" w:pos="9350"/>
            </w:tabs>
            <w:rPr>
              <w:rFonts w:ascii="Times New Roman" w:hAnsi="Times New Roman" w:cs="Times New Roman"/>
              <w:noProof/>
            </w:rPr>
          </w:pPr>
          <w:hyperlink w:anchor="_Toc27043289" w:history="1">
            <w:r w:rsidR="0028039E" w:rsidRPr="0028039E">
              <w:rPr>
                <w:rStyle w:val="Hyperlink"/>
                <w:rFonts w:ascii="Times New Roman" w:hAnsi="Times New Roman" w:cs="Times New Roman"/>
                <w:noProof/>
              </w:rPr>
              <w:t>Main function</w:t>
            </w:r>
            <w:r w:rsidR="0028039E" w:rsidRPr="0028039E">
              <w:rPr>
                <w:rFonts w:ascii="Times New Roman" w:hAnsi="Times New Roman" w:cs="Times New Roman"/>
                <w:noProof/>
                <w:webHidden/>
              </w:rPr>
              <w:tab/>
            </w:r>
            <w:r w:rsidR="0028039E" w:rsidRPr="0028039E">
              <w:rPr>
                <w:rFonts w:ascii="Times New Roman" w:hAnsi="Times New Roman" w:cs="Times New Roman"/>
                <w:noProof/>
                <w:webHidden/>
              </w:rPr>
              <w:fldChar w:fldCharType="begin"/>
            </w:r>
            <w:r w:rsidR="0028039E" w:rsidRPr="0028039E">
              <w:rPr>
                <w:rFonts w:ascii="Times New Roman" w:hAnsi="Times New Roman" w:cs="Times New Roman"/>
                <w:noProof/>
                <w:webHidden/>
              </w:rPr>
              <w:instrText xml:space="preserve"> PAGEREF _Toc27043289 \h </w:instrText>
            </w:r>
            <w:r w:rsidR="0028039E" w:rsidRPr="0028039E">
              <w:rPr>
                <w:rFonts w:ascii="Times New Roman" w:hAnsi="Times New Roman" w:cs="Times New Roman"/>
                <w:noProof/>
                <w:webHidden/>
              </w:rPr>
            </w:r>
            <w:r w:rsidR="0028039E" w:rsidRPr="0028039E">
              <w:rPr>
                <w:rFonts w:ascii="Times New Roman" w:hAnsi="Times New Roman" w:cs="Times New Roman"/>
                <w:noProof/>
                <w:webHidden/>
              </w:rPr>
              <w:fldChar w:fldCharType="separate"/>
            </w:r>
            <w:r w:rsidR="0068164E">
              <w:rPr>
                <w:rFonts w:ascii="Times New Roman" w:hAnsi="Times New Roman" w:cs="Times New Roman"/>
                <w:noProof/>
                <w:webHidden/>
              </w:rPr>
              <w:t>9</w:t>
            </w:r>
            <w:r w:rsidR="0028039E" w:rsidRPr="0028039E">
              <w:rPr>
                <w:rFonts w:ascii="Times New Roman" w:hAnsi="Times New Roman" w:cs="Times New Roman"/>
                <w:noProof/>
                <w:webHidden/>
              </w:rPr>
              <w:fldChar w:fldCharType="end"/>
            </w:r>
          </w:hyperlink>
        </w:p>
        <w:p w14:paraId="68151EA5" w14:textId="34416071" w:rsidR="00602287" w:rsidRDefault="00602287" w:rsidP="00AD7B54">
          <w:pPr>
            <w:spacing w:line="276" w:lineRule="auto"/>
            <w:jc w:val="center"/>
          </w:pPr>
          <w:r w:rsidRPr="00602287">
            <w:rPr>
              <w:rFonts w:ascii="Times New Roman" w:hAnsi="Times New Roman" w:cs="Times New Roman"/>
              <w:noProof/>
            </w:rPr>
            <w:fldChar w:fldCharType="end"/>
          </w:r>
        </w:p>
      </w:sdtContent>
    </w:sdt>
    <w:p w14:paraId="2E18AC79" w14:textId="11FA8541" w:rsidR="00BD099D" w:rsidRDefault="00BD099D" w:rsidP="00AD7B54">
      <w:pPr>
        <w:pStyle w:val="Heading1"/>
        <w:spacing w:line="276" w:lineRule="auto"/>
        <w:rPr>
          <w:rFonts w:ascii="Times New Roman" w:hAnsi="Times New Roman" w:cs="Times New Roman"/>
          <w:b/>
          <w:bCs/>
          <w:color w:val="auto"/>
          <w:sz w:val="22"/>
          <w:szCs w:val="22"/>
        </w:rPr>
      </w:pPr>
      <w:r>
        <w:rPr>
          <w:rFonts w:ascii="Times New Roman" w:hAnsi="Times New Roman" w:cs="Times New Roman"/>
          <w:b/>
          <w:bCs/>
          <w:color w:val="auto"/>
          <w:sz w:val="22"/>
          <w:szCs w:val="22"/>
        </w:rPr>
        <w:br w:type="page"/>
      </w:r>
    </w:p>
    <w:p w14:paraId="32DE880D" w14:textId="7C50429E" w:rsidR="00EC5049" w:rsidRPr="00FC547E" w:rsidRDefault="00FC547E" w:rsidP="00AD7B54">
      <w:pPr>
        <w:pStyle w:val="Heading1"/>
        <w:spacing w:line="276" w:lineRule="auto"/>
        <w:rPr>
          <w:rFonts w:ascii="Times New Roman" w:hAnsi="Times New Roman" w:cs="Times New Roman"/>
          <w:b/>
          <w:bCs/>
          <w:color w:val="auto"/>
          <w:sz w:val="22"/>
          <w:szCs w:val="22"/>
        </w:rPr>
      </w:pPr>
      <w:bookmarkStart w:id="0" w:name="_Toc27043282"/>
      <w:r w:rsidRPr="00FC547E">
        <w:rPr>
          <w:rFonts w:ascii="Times New Roman" w:hAnsi="Times New Roman" w:cs="Times New Roman"/>
          <w:b/>
          <w:bCs/>
          <w:color w:val="auto"/>
          <w:sz w:val="22"/>
          <w:szCs w:val="22"/>
        </w:rPr>
        <w:lastRenderedPageBreak/>
        <w:t>Introduction</w:t>
      </w:r>
      <w:bookmarkEnd w:id="0"/>
    </w:p>
    <w:p w14:paraId="1B6211E0" w14:textId="4B13CBB2" w:rsidR="00FC547E" w:rsidRDefault="00FC547E" w:rsidP="00AD7B54">
      <w:pPr>
        <w:spacing w:line="276" w:lineRule="auto"/>
        <w:rPr>
          <w:rFonts w:ascii="Times New Roman" w:hAnsi="Times New Roman" w:cs="Times New Roman"/>
        </w:rPr>
      </w:pPr>
      <w:r>
        <w:rPr>
          <w:rFonts w:ascii="Times New Roman" w:hAnsi="Times New Roman" w:cs="Times New Roman"/>
        </w:rPr>
        <w:t xml:space="preserve">This documentation contains the details in software designment, including portfolio establishment, Historical </w:t>
      </w:r>
      <w:proofErr w:type="spellStart"/>
      <w:r>
        <w:rPr>
          <w:rFonts w:ascii="Times New Roman" w:hAnsi="Times New Roman" w:cs="Times New Roman"/>
        </w:rPr>
        <w:t>VaR</w:t>
      </w:r>
      <w:proofErr w:type="spellEnd"/>
      <w:r>
        <w:rPr>
          <w:rFonts w:ascii="Times New Roman" w:hAnsi="Times New Roman" w:cs="Times New Roman"/>
        </w:rPr>
        <w:t xml:space="preserve"> and ES measurement, Parametric </w:t>
      </w:r>
      <w:proofErr w:type="spellStart"/>
      <w:r>
        <w:rPr>
          <w:rFonts w:ascii="Times New Roman" w:hAnsi="Times New Roman" w:cs="Times New Roman"/>
        </w:rPr>
        <w:t>VaR</w:t>
      </w:r>
      <w:proofErr w:type="spellEnd"/>
      <w:r>
        <w:rPr>
          <w:rFonts w:ascii="Times New Roman" w:hAnsi="Times New Roman" w:cs="Times New Roman"/>
        </w:rPr>
        <w:t xml:space="preserve"> and ES measurement, and Monte Carlo </w:t>
      </w:r>
      <w:proofErr w:type="spellStart"/>
      <w:r>
        <w:rPr>
          <w:rFonts w:ascii="Times New Roman" w:hAnsi="Times New Roman" w:cs="Times New Roman"/>
        </w:rPr>
        <w:t>VaR</w:t>
      </w:r>
      <w:proofErr w:type="spellEnd"/>
      <w:r>
        <w:rPr>
          <w:rFonts w:ascii="Times New Roman" w:hAnsi="Times New Roman" w:cs="Times New Roman"/>
        </w:rPr>
        <w:t xml:space="preserve"> and ES measurement. </w:t>
      </w:r>
    </w:p>
    <w:p w14:paraId="15DC1E22" w14:textId="3201EAE8" w:rsidR="00FC547E" w:rsidRDefault="00FC547E" w:rsidP="00AD7B54">
      <w:pPr>
        <w:spacing w:line="276" w:lineRule="auto"/>
        <w:rPr>
          <w:rFonts w:ascii="Times New Roman" w:hAnsi="Times New Roman" w:cs="Times New Roman"/>
        </w:rPr>
      </w:pPr>
      <w:r>
        <w:rPr>
          <w:rFonts w:ascii="Times New Roman" w:hAnsi="Times New Roman" w:cs="Times New Roman"/>
        </w:rPr>
        <w:t>The software is running consecutively by the following orders: first, it will automatically generate a portfolio given by the input that a user arbitrarily types in</w:t>
      </w:r>
      <w:r w:rsidR="00DF1B42">
        <w:rPr>
          <w:rFonts w:ascii="Times New Roman" w:hAnsi="Times New Roman" w:cs="Times New Roman"/>
        </w:rPr>
        <w:t xml:space="preserve">; second, it will calculate each different type of risk measurements; finally, the graph will be plotted respectively. </w:t>
      </w:r>
    </w:p>
    <w:p w14:paraId="0E9D921D" w14:textId="7594CAF6" w:rsidR="00DF1B42" w:rsidRDefault="00DF1B42" w:rsidP="00AD7B54">
      <w:pPr>
        <w:pStyle w:val="Heading1"/>
        <w:spacing w:line="276" w:lineRule="auto"/>
        <w:rPr>
          <w:rFonts w:ascii="Times New Roman" w:hAnsi="Times New Roman" w:cs="Times New Roman"/>
          <w:b/>
          <w:bCs/>
          <w:color w:val="auto"/>
          <w:sz w:val="22"/>
          <w:szCs w:val="22"/>
        </w:rPr>
      </w:pPr>
      <w:bookmarkStart w:id="1" w:name="_Toc27043283"/>
      <w:r w:rsidRPr="00DF1B42">
        <w:rPr>
          <w:rFonts w:ascii="Times New Roman" w:hAnsi="Times New Roman" w:cs="Times New Roman"/>
          <w:b/>
          <w:bCs/>
          <w:color w:val="auto"/>
          <w:sz w:val="22"/>
          <w:szCs w:val="22"/>
        </w:rPr>
        <w:t>Software Designment</w:t>
      </w:r>
      <w:bookmarkEnd w:id="1"/>
      <w:r w:rsidRPr="00DF1B42">
        <w:rPr>
          <w:rFonts w:ascii="Times New Roman" w:hAnsi="Times New Roman" w:cs="Times New Roman"/>
          <w:b/>
          <w:bCs/>
          <w:color w:val="auto"/>
          <w:sz w:val="22"/>
          <w:szCs w:val="22"/>
        </w:rPr>
        <w:t xml:space="preserve"> </w:t>
      </w:r>
    </w:p>
    <w:p w14:paraId="683B43B0" w14:textId="1CA6ADEE" w:rsidR="00A21F2D" w:rsidRDefault="00A21F2D" w:rsidP="00AD7B54">
      <w:pPr>
        <w:spacing w:line="276" w:lineRule="auto"/>
        <w:rPr>
          <w:rFonts w:ascii="Times New Roman" w:hAnsi="Times New Roman" w:cs="Times New Roman"/>
        </w:rPr>
      </w:pPr>
      <w:r>
        <w:rPr>
          <w:rFonts w:ascii="Times New Roman" w:hAnsi="Times New Roman" w:cs="Times New Roman"/>
        </w:rPr>
        <w:t>Before the introduction of the class implemented into the model, it is necessary to illustrate the induction of the data for the portfolio establishment that entails information in equity and option.</w:t>
      </w:r>
      <w:r w:rsidR="00244DCB">
        <w:rPr>
          <w:rFonts w:ascii="Times New Roman" w:hAnsi="Times New Roman" w:cs="Times New Roman"/>
        </w:rPr>
        <w:t xml:space="preserve"> Those data are stored in ‘Equity Data.xlsx’ and ‘Option Data.xlsx’. </w:t>
      </w:r>
    </w:p>
    <w:p w14:paraId="13D018FD" w14:textId="2DA2B244" w:rsidR="00A21F2D" w:rsidRPr="00A21F2D" w:rsidRDefault="00A21F2D" w:rsidP="00AD7B54">
      <w:pPr>
        <w:spacing w:line="276" w:lineRule="auto"/>
        <w:rPr>
          <w:rFonts w:ascii="Times New Roman" w:hAnsi="Times New Roman" w:cs="Times New Roman"/>
        </w:rPr>
      </w:pPr>
      <w:r>
        <w:rPr>
          <w:rFonts w:ascii="Times New Roman" w:hAnsi="Times New Roman" w:cs="Times New Roman"/>
        </w:rPr>
        <w:t xml:space="preserve">Equity Information contains Mark-to-Market Price of Ford, Xerox and S&amp;P 500 Index, which is displayed in Table 1. </w:t>
      </w:r>
    </w:p>
    <w:p w14:paraId="13ECD1F6" w14:textId="16DF16A2" w:rsidR="00A21F2D" w:rsidRDefault="00A21F2D" w:rsidP="00AD7B54">
      <w:pPr>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79EA1AC3" wp14:editId="303DA1E4">
                <wp:simplePos x="0" y="0"/>
                <wp:positionH relativeFrom="column">
                  <wp:posOffset>2019300</wp:posOffset>
                </wp:positionH>
                <wp:positionV relativeFrom="paragraph">
                  <wp:posOffset>1879600</wp:posOffset>
                </wp:positionV>
                <wp:extent cx="1908175" cy="1905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1908175" cy="190500"/>
                        </a:xfrm>
                        <a:prstGeom prst="rect">
                          <a:avLst/>
                        </a:prstGeom>
                        <a:solidFill>
                          <a:prstClr val="white"/>
                        </a:solidFill>
                        <a:ln>
                          <a:noFill/>
                        </a:ln>
                      </wps:spPr>
                      <wps:txbx>
                        <w:txbxContent>
                          <w:p w14:paraId="7FB56BFC" w14:textId="77777777" w:rsidR="00A21F2D" w:rsidRPr="00F31513" w:rsidRDefault="00A21F2D" w:rsidP="00A21F2D">
                            <w:pPr>
                              <w:pStyle w:val="Caption"/>
                              <w:jc w:val="center"/>
                              <w:rPr>
                                <w:sz w:val="20"/>
                                <w:szCs w:val="20"/>
                              </w:rPr>
                            </w:pPr>
                            <w:r w:rsidRPr="00F31513">
                              <w:rPr>
                                <w:sz w:val="20"/>
                                <w:szCs w:val="20"/>
                              </w:rPr>
                              <w:t xml:space="preserve">Table </w:t>
                            </w:r>
                            <w:r w:rsidRPr="00F31513">
                              <w:rPr>
                                <w:sz w:val="20"/>
                                <w:szCs w:val="20"/>
                              </w:rPr>
                              <w:fldChar w:fldCharType="begin"/>
                            </w:r>
                            <w:r w:rsidRPr="00F31513">
                              <w:rPr>
                                <w:sz w:val="20"/>
                                <w:szCs w:val="20"/>
                              </w:rPr>
                              <w:instrText xml:space="preserve"> SEQ Table \* ARABIC </w:instrText>
                            </w:r>
                            <w:r w:rsidRPr="00F31513">
                              <w:rPr>
                                <w:sz w:val="20"/>
                                <w:szCs w:val="20"/>
                              </w:rPr>
                              <w:fldChar w:fldCharType="separate"/>
                            </w:r>
                            <w:r w:rsidRPr="00F31513">
                              <w:rPr>
                                <w:noProof/>
                                <w:sz w:val="20"/>
                                <w:szCs w:val="20"/>
                              </w:rPr>
                              <w:t>1</w:t>
                            </w:r>
                            <w:r w:rsidRPr="00F31513">
                              <w:rPr>
                                <w:sz w:val="20"/>
                                <w:szCs w:val="20"/>
                              </w:rPr>
                              <w:fldChar w:fldCharType="end"/>
                            </w:r>
                            <w:r w:rsidRPr="00F31513">
                              <w:rPr>
                                <w:sz w:val="20"/>
                                <w:szCs w:val="20"/>
                              </w:rPr>
                              <w:t>: data from Equity Data.xlsx</w:t>
                            </w:r>
                          </w:p>
                          <w:p w14:paraId="6DFCAFA2" w14:textId="77777777" w:rsidR="00A21F2D" w:rsidRPr="00F31513" w:rsidRDefault="00A21F2D" w:rsidP="00A21F2D">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A1AC3" id="Text Box 2" o:spid="_x0000_s1028" type="#_x0000_t202" style="position:absolute;left:0;text-align:left;margin-left:159pt;margin-top:148pt;width:150.25pt;height: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" stroked="f">
                <v:textbox inset="0,0,0,0">
                  <w:txbxContent>
                    <w:p w14:paraId="7FB56BFC" w14:textId="77777777" w:rsidR="00A21F2D" w:rsidRPr="00F31513" w:rsidRDefault="00A21F2D" w:rsidP="00A21F2D">
                      <w:pPr>
                        <w:pStyle w:val="Caption"/>
                        <w:jc w:val="center"/>
                        <w:rPr>
                          <w:sz w:val="20"/>
                          <w:szCs w:val="20"/>
                        </w:rPr>
                      </w:pPr>
                      <w:r w:rsidRPr="00F31513">
                        <w:rPr>
                          <w:sz w:val="20"/>
                          <w:szCs w:val="20"/>
                        </w:rPr>
                        <w:t xml:space="preserve">Table </w:t>
                      </w:r>
                      <w:r w:rsidRPr="00F31513">
                        <w:rPr>
                          <w:sz w:val="20"/>
                          <w:szCs w:val="20"/>
                        </w:rPr>
                        <w:fldChar w:fldCharType="begin"/>
                      </w:r>
                      <w:r w:rsidRPr="00F31513">
                        <w:rPr>
                          <w:sz w:val="20"/>
                          <w:szCs w:val="20"/>
                        </w:rPr>
                        <w:instrText xml:space="preserve"> SEQ Table \* ARABIC </w:instrText>
                      </w:r>
                      <w:r w:rsidRPr="00F31513">
                        <w:rPr>
                          <w:sz w:val="20"/>
                          <w:szCs w:val="20"/>
                        </w:rPr>
                        <w:fldChar w:fldCharType="separate"/>
                      </w:r>
                      <w:r w:rsidRPr="00F31513">
                        <w:rPr>
                          <w:noProof/>
                          <w:sz w:val="20"/>
                          <w:szCs w:val="20"/>
                        </w:rPr>
                        <w:t>1</w:t>
                      </w:r>
                      <w:r w:rsidRPr="00F31513">
                        <w:rPr>
                          <w:sz w:val="20"/>
                          <w:szCs w:val="20"/>
                        </w:rPr>
                        <w:fldChar w:fldCharType="end"/>
                      </w:r>
                      <w:r w:rsidRPr="00F31513">
                        <w:rPr>
                          <w:sz w:val="20"/>
                          <w:szCs w:val="20"/>
                        </w:rPr>
                        <w:t>: data from Equity Data.xlsx</w:t>
                      </w:r>
                    </w:p>
                    <w:p w14:paraId="6DFCAFA2" w14:textId="77777777" w:rsidR="00A21F2D" w:rsidRPr="00F31513" w:rsidRDefault="00A21F2D" w:rsidP="00A21F2D">
                      <w:pPr>
                        <w:jc w:val="center"/>
                      </w:pPr>
                    </w:p>
                  </w:txbxContent>
                </v:textbox>
                <w10:wrap type="topAndBottom"/>
              </v:shape>
            </w:pict>
          </mc:Fallback>
        </mc:AlternateContent>
      </w:r>
      <w:r w:rsidR="00750DCC" w:rsidRPr="00004E69">
        <w:rPr>
          <w:noProof/>
        </w:rPr>
        <w:drawing>
          <wp:inline distT="0" distB="0" distL="0" distR="0" wp14:anchorId="4EA3DCAE" wp14:editId="18ACB568">
            <wp:extent cx="1908175" cy="1817370"/>
            <wp:effectExtent l="0" t="0" r="0" b="0"/>
            <wp:docPr id="1" name="Picture 1" descr="A screenshot of a compu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36" t="32536" r="77885" b="32498"/>
                    <a:stretch/>
                  </pic:blipFill>
                  <pic:spPr bwMode="auto">
                    <a:xfrm>
                      <a:off x="0" y="0"/>
                      <a:ext cx="1908175" cy="1817370"/>
                    </a:xfrm>
                    <a:prstGeom prst="rect">
                      <a:avLst/>
                    </a:prstGeom>
                    <a:ln>
                      <a:noFill/>
                    </a:ln>
                    <a:extLst>
                      <a:ext uri="{53640926-AAD7-44D8-BBD7-CCE9431645EC}">
                        <a14:shadowObscured xmlns:a14="http://schemas.microsoft.com/office/drawing/2010/main"/>
                      </a:ext>
                    </a:extLst>
                  </pic:spPr>
                </pic:pic>
              </a:graphicData>
            </a:graphic>
          </wp:inline>
        </w:drawing>
      </w:r>
    </w:p>
    <w:p w14:paraId="07740C69" w14:textId="53F7B9BC" w:rsidR="00A21F2D" w:rsidRDefault="00A21F2D" w:rsidP="00AD7B54">
      <w:pPr>
        <w:spacing w:line="276" w:lineRule="auto"/>
        <w:rPr>
          <w:rFonts w:ascii="Times New Roman" w:hAnsi="Times New Roman" w:cs="Times New Roman"/>
        </w:rPr>
      </w:pPr>
      <w:r>
        <w:rPr>
          <w:rFonts w:ascii="Times New Roman" w:hAnsi="Times New Roman" w:cs="Times New Roman"/>
        </w:rPr>
        <w:t xml:space="preserve">On the other hand, At-The-Money Option Information contains Strike Price and 12-month At-The-Money Implied Volatility of the option, which is displayed in Table 2. </w:t>
      </w:r>
      <w:r w:rsidR="00F33BCE">
        <w:rPr>
          <w:rFonts w:ascii="Times New Roman" w:hAnsi="Times New Roman" w:cs="Times New Roman"/>
        </w:rPr>
        <w:t xml:space="preserve">Please be aware </w:t>
      </w:r>
      <w:r w:rsidR="00470BF0">
        <w:rPr>
          <w:rFonts w:ascii="Times New Roman" w:hAnsi="Times New Roman" w:cs="Times New Roman"/>
        </w:rPr>
        <w:t xml:space="preserve">that Implied Volatility yields the same result for </w:t>
      </w:r>
      <w:r w:rsidR="00E55831">
        <w:rPr>
          <w:rFonts w:ascii="Times New Roman" w:hAnsi="Times New Roman" w:cs="Times New Roman"/>
        </w:rPr>
        <w:t xml:space="preserve">either </w:t>
      </w:r>
      <w:r w:rsidR="00470BF0">
        <w:rPr>
          <w:rFonts w:ascii="Times New Roman" w:hAnsi="Times New Roman" w:cs="Times New Roman"/>
        </w:rPr>
        <w:t xml:space="preserve">At-the-Money </w:t>
      </w:r>
      <w:r w:rsidR="00533044">
        <w:rPr>
          <w:rFonts w:ascii="Times New Roman" w:hAnsi="Times New Roman" w:cs="Times New Roman"/>
        </w:rPr>
        <w:t xml:space="preserve">call or </w:t>
      </w:r>
      <w:r w:rsidR="00E55831">
        <w:rPr>
          <w:rFonts w:ascii="Times New Roman" w:hAnsi="Times New Roman" w:cs="Times New Roman"/>
        </w:rPr>
        <w:t xml:space="preserve">At-the-Money </w:t>
      </w:r>
      <w:r w:rsidR="00533044">
        <w:rPr>
          <w:rFonts w:ascii="Times New Roman" w:hAnsi="Times New Roman" w:cs="Times New Roman"/>
        </w:rPr>
        <w:t>p</w:t>
      </w:r>
      <w:r w:rsidR="00E55831">
        <w:rPr>
          <w:rFonts w:ascii="Times New Roman" w:hAnsi="Times New Roman" w:cs="Times New Roman"/>
        </w:rPr>
        <w:t>ut</w:t>
      </w:r>
      <w:r w:rsidR="00533044">
        <w:rPr>
          <w:rFonts w:ascii="Times New Roman" w:hAnsi="Times New Roman" w:cs="Times New Roman"/>
        </w:rPr>
        <w:t xml:space="preserve">. </w:t>
      </w:r>
    </w:p>
    <w:p w14:paraId="6158C548" w14:textId="4730A2B4" w:rsidR="00244DCB" w:rsidRDefault="00244DCB" w:rsidP="00AD7B54">
      <w:pPr>
        <w:spacing w:line="276" w:lineRule="auto"/>
        <w:jc w:val="center"/>
        <w:rPr>
          <w:rFonts w:ascii="Times New Roman" w:hAnsi="Times New Roman" w:cs="Times New Roman"/>
        </w:rPr>
      </w:pPr>
      <w:r>
        <w:rPr>
          <w:noProof/>
        </w:rPr>
        <mc:AlternateContent>
          <mc:Choice Requires="wps">
            <w:drawing>
              <wp:anchor distT="0" distB="0" distL="114300" distR="114300" simplePos="0" relativeHeight="251666432" behindDoc="0" locked="0" layoutInCell="1" allowOverlap="1" wp14:anchorId="7C022DA3" wp14:editId="72B308D3">
                <wp:simplePos x="0" y="0"/>
                <wp:positionH relativeFrom="column">
                  <wp:posOffset>1935480</wp:posOffset>
                </wp:positionH>
                <wp:positionV relativeFrom="paragraph">
                  <wp:posOffset>1898015</wp:posOffset>
                </wp:positionV>
                <wp:extent cx="2049780" cy="190500"/>
                <wp:effectExtent l="0" t="0" r="7620" b="0"/>
                <wp:wrapTopAndBottom/>
                <wp:docPr id="4" name="Text Box 4"/>
                <wp:cNvGraphicFramePr/>
                <a:graphic xmlns:a="http://schemas.openxmlformats.org/drawingml/2006/main">
                  <a:graphicData uri="http://schemas.microsoft.com/office/word/2010/wordprocessingShape">
                    <wps:wsp>
                      <wps:cNvSpPr txBox="1"/>
                      <wps:spPr>
                        <a:xfrm>
                          <a:off x="0" y="0"/>
                          <a:ext cx="2049780" cy="190500"/>
                        </a:xfrm>
                        <a:prstGeom prst="rect">
                          <a:avLst/>
                        </a:prstGeom>
                        <a:solidFill>
                          <a:prstClr val="white"/>
                        </a:solidFill>
                        <a:ln>
                          <a:noFill/>
                        </a:ln>
                      </wps:spPr>
                      <wps:txbx>
                        <w:txbxContent>
                          <w:p w14:paraId="25954F5F" w14:textId="550BAECD" w:rsidR="00244DCB" w:rsidRPr="00F31513" w:rsidRDefault="00244DCB" w:rsidP="00244DCB">
                            <w:pPr>
                              <w:pStyle w:val="Caption"/>
                              <w:jc w:val="center"/>
                              <w:rPr>
                                <w:sz w:val="20"/>
                                <w:szCs w:val="20"/>
                              </w:rPr>
                            </w:pPr>
                            <w:r w:rsidRPr="00F31513">
                              <w:rPr>
                                <w:sz w:val="20"/>
                                <w:szCs w:val="20"/>
                              </w:rPr>
                              <w:t xml:space="preserve">Table </w:t>
                            </w:r>
                            <w:r>
                              <w:rPr>
                                <w:sz w:val="20"/>
                                <w:szCs w:val="20"/>
                              </w:rPr>
                              <w:t>2</w:t>
                            </w:r>
                            <w:r w:rsidRPr="00F31513">
                              <w:rPr>
                                <w:sz w:val="20"/>
                                <w:szCs w:val="20"/>
                              </w:rPr>
                              <w:t xml:space="preserve">: data from </w:t>
                            </w:r>
                            <w:r>
                              <w:rPr>
                                <w:sz w:val="20"/>
                                <w:szCs w:val="20"/>
                              </w:rPr>
                              <w:t>Option</w:t>
                            </w:r>
                            <w:r w:rsidRPr="00F31513">
                              <w:rPr>
                                <w:sz w:val="20"/>
                                <w:szCs w:val="20"/>
                              </w:rPr>
                              <w:t xml:space="preserve"> Data.xlsx</w:t>
                            </w:r>
                          </w:p>
                          <w:p w14:paraId="6C12BEC9" w14:textId="77777777" w:rsidR="00244DCB" w:rsidRPr="00F31513" w:rsidRDefault="00244DCB" w:rsidP="00244DCB">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22DA3" id="Text Box 4" o:spid="_x0000_s1029" type="#_x0000_t202" style="position:absolute;left:0;text-align:left;margin-left:152.4pt;margin-top:149.45pt;width:161.4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" stroked="f">
                <v:textbox inset="0,0,0,0">
                  <w:txbxContent>
                    <w:p w14:paraId="25954F5F" w14:textId="550BAECD" w:rsidR="00244DCB" w:rsidRPr="00F31513" w:rsidRDefault="00244DCB" w:rsidP="00244DCB">
                      <w:pPr>
                        <w:pStyle w:val="Caption"/>
                        <w:jc w:val="center"/>
                        <w:rPr>
                          <w:sz w:val="20"/>
                          <w:szCs w:val="20"/>
                        </w:rPr>
                      </w:pPr>
                      <w:r w:rsidRPr="00F31513">
                        <w:rPr>
                          <w:sz w:val="20"/>
                          <w:szCs w:val="20"/>
                        </w:rPr>
                        <w:t xml:space="preserve">Table </w:t>
                      </w:r>
                      <w:r>
                        <w:rPr>
                          <w:sz w:val="20"/>
                          <w:szCs w:val="20"/>
                        </w:rPr>
                        <w:t>2</w:t>
                      </w:r>
                      <w:r w:rsidRPr="00F31513">
                        <w:rPr>
                          <w:sz w:val="20"/>
                          <w:szCs w:val="20"/>
                        </w:rPr>
                        <w:t xml:space="preserve">: data from </w:t>
                      </w:r>
                      <w:r>
                        <w:rPr>
                          <w:sz w:val="20"/>
                          <w:szCs w:val="20"/>
                        </w:rPr>
                        <w:t>Option</w:t>
                      </w:r>
                      <w:r w:rsidRPr="00F31513">
                        <w:rPr>
                          <w:sz w:val="20"/>
                          <w:szCs w:val="20"/>
                        </w:rPr>
                        <w:t xml:space="preserve"> Data.xlsx</w:t>
                      </w:r>
                    </w:p>
                    <w:p w14:paraId="6C12BEC9" w14:textId="77777777" w:rsidR="00244DCB" w:rsidRPr="00F31513" w:rsidRDefault="00244DCB" w:rsidP="00244DCB">
                      <w:pPr>
                        <w:jc w:val="center"/>
                      </w:pPr>
                    </w:p>
                  </w:txbxContent>
                </v:textbox>
                <w10:wrap type="topAndBottom"/>
              </v:shape>
            </w:pict>
          </mc:Fallback>
        </mc:AlternateContent>
      </w:r>
      <w:r w:rsidR="00A21F2D">
        <w:rPr>
          <w:noProof/>
        </w:rPr>
        <w:drawing>
          <wp:inline distT="0" distB="0" distL="0" distR="0" wp14:anchorId="0DB7809C" wp14:editId="3C37AA44">
            <wp:extent cx="2068830" cy="18554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1" t="31112" r="63141" b="13390"/>
                    <a:stretch/>
                  </pic:blipFill>
                  <pic:spPr bwMode="auto">
                    <a:xfrm>
                      <a:off x="0" y="0"/>
                      <a:ext cx="2068830" cy="1855470"/>
                    </a:xfrm>
                    <a:prstGeom prst="rect">
                      <a:avLst/>
                    </a:prstGeom>
                    <a:ln>
                      <a:noFill/>
                    </a:ln>
                    <a:extLst>
                      <a:ext uri="{53640926-AAD7-44D8-BBD7-CCE9431645EC}">
                        <a14:shadowObscured xmlns:a14="http://schemas.microsoft.com/office/drawing/2010/main"/>
                      </a:ext>
                    </a:extLst>
                  </pic:spPr>
                </pic:pic>
              </a:graphicData>
            </a:graphic>
          </wp:inline>
        </w:drawing>
      </w:r>
    </w:p>
    <w:p w14:paraId="72B82666" w14:textId="7B169972" w:rsidR="00F31513" w:rsidRDefault="00674451" w:rsidP="00AD7B54">
      <w:pPr>
        <w:spacing w:line="276" w:lineRule="auto"/>
        <w:rPr>
          <w:rFonts w:ascii="Times New Roman" w:hAnsi="Times New Roman" w:cs="Times New Roman"/>
        </w:rPr>
      </w:pPr>
      <w:r>
        <w:rPr>
          <w:rFonts w:ascii="Times New Roman" w:hAnsi="Times New Roman" w:cs="Times New Roman"/>
        </w:rPr>
        <w:t>A user may</w:t>
      </w:r>
      <w:r w:rsidR="009C109D">
        <w:rPr>
          <w:rFonts w:ascii="Times New Roman" w:hAnsi="Times New Roman" w:cs="Times New Roman"/>
        </w:rPr>
        <w:t xml:space="preserve"> want to</w:t>
      </w:r>
      <w:r>
        <w:rPr>
          <w:rFonts w:ascii="Times New Roman" w:hAnsi="Times New Roman" w:cs="Times New Roman"/>
        </w:rPr>
        <w:t xml:space="preserve"> </w:t>
      </w:r>
      <w:r w:rsidR="009C109D">
        <w:rPr>
          <w:rFonts w:ascii="Times New Roman" w:hAnsi="Times New Roman" w:cs="Times New Roman"/>
        </w:rPr>
        <w:t xml:space="preserve">check the availability and accessibility of </w:t>
      </w:r>
      <w:proofErr w:type="gramStart"/>
      <w:r w:rsidR="009C109D">
        <w:rPr>
          <w:rFonts w:ascii="Times New Roman" w:hAnsi="Times New Roman" w:cs="Times New Roman"/>
        </w:rPr>
        <w:t xml:space="preserve">the </w:t>
      </w:r>
      <w:r w:rsidR="005E118D">
        <w:rPr>
          <w:rFonts w:ascii="Times New Roman" w:hAnsi="Times New Roman" w:cs="Times New Roman"/>
        </w:rPr>
        <w:t>those</w:t>
      </w:r>
      <w:proofErr w:type="gramEnd"/>
      <w:r w:rsidR="005E118D">
        <w:rPr>
          <w:rFonts w:ascii="Times New Roman" w:hAnsi="Times New Roman" w:cs="Times New Roman"/>
        </w:rPr>
        <w:t xml:space="preserve"> two files bef</w:t>
      </w:r>
      <w:r w:rsidR="009C109D">
        <w:rPr>
          <w:rFonts w:ascii="Times New Roman" w:hAnsi="Times New Roman" w:cs="Times New Roman"/>
        </w:rPr>
        <w:t>ore the operation of the model</w:t>
      </w:r>
      <w:r w:rsidR="003236BB">
        <w:rPr>
          <w:rFonts w:ascii="Times New Roman" w:hAnsi="Times New Roman" w:cs="Times New Roman"/>
        </w:rPr>
        <w:t xml:space="preserve">, </w:t>
      </w:r>
      <w:r w:rsidR="000D3366">
        <w:rPr>
          <w:rFonts w:ascii="Times New Roman" w:hAnsi="Times New Roman" w:cs="Times New Roman"/>
        </w:rPr>
        <w:t xml:space="preserve">especially </w:t>
      </w:r>
      <w:r w:rsidR="003236BB">
        <w:rPr>
          <w:rFonts w:ascii="Times New Roman" w:hAnsi="Times New Roman" w:cs="Times New Roman"/>
        </w:rPr>
        <w:t xml:space="preserve">when </w:t>
      </w:r>
      <w:r w:rsidR="00EB1364">
        <w:rPr>
          <w:rFonts w:ascii="Times New Roman" w:hAnsi="Times New Roman" w:cs="Times New Roman"/>
        </w:rPr>
        <w:t>verifying</w:t>
      </w:r>
      <w:r w:rsidR="003236BB">
        <w:rPr>
          <w:rFonts w:ascii="Times New Roman" w:hAnsi="Times New Roman" w:cs="Times New Roman"/>
        </w:rPr>
        <w:t xml:space="preserve"> the path of the files</w:t>
      </w:r>
      <w:r w:rsidR="00EB1364">
        <w:rPr>
          <w:rFonts w:ascii="Times New Roman" w:hAnsi="Times New Roman" w:cs="Times New Roman"/>
        </w:rPr>
        <w:t xml:space="preserve">. </w:t>
      </w:r>
    </w:p>
    <w:p w14:paraId="02CF67AA" w14:textId="00252CAF" w:rsidR="00DF1B42" w:rsidRDefault="00DF1B42" w:rsidP="00AD7B54">
      <w:pPr>
        <w:spacing w:line="276" w:lineRule="auto"/>
        <w:rPr>
          <w:rFonts w:ascii="Times New Roman" w:hAnsi="Times New Roman" w:cs="Times New Roman"/>
        </w:rPr>
      </w:pPr>
      <w:r>
        <w:rPr>
          <w:rFonts w:ascii="Times New Roman" w:hAnsi="Times New Roman" w:cs="Times New Roman"/>
        </w:rPr>
        <w:lastRenderedPageBreak/>
        <w:t>This software contains four major classes: Portfolio, Historical, GBM</w:t>
      </w:r>
      <w:r w:rsidR="00A532D7">
        <w:rPr>
          <w:rFonts w:ascii="Times New Roman" w:hAnsi="Times New Roman" w:cs="Times New Roman"/>
        </w:rPr>
        <w:t xml:space="preserve">, </w:t>
      </w:r>
      <w:proofErr w:type="spellStart"/>
      <w:r>
        <w:rPr>
          <w:rFonts w:ascii="Times New Roman" w:hAnsi="Times New Roman" w:cs="Times New Roman"/>
        </w:rPr>
        <w:t>MonteCarlo</w:t>
      </w:r>
      <w:proofErr w:type="spellEnd"/>
      <w:r w:rsidR="00A532D7">
        <w:rPr>
          <w:rFonts w:ascii="Times New Roman" w:hAnsi="Times New Roman" w:cs="Times New Roman"/>
        </w:rPr>
        <w:t xml:space="preserve"> and </w:t>
      </w:r>
      <w:proofErr w:type="spellStart"/>
      <w:r w:rsidR="00A532D7">
        <w:rPr>
          <w:rFonts w:ascii="Times New Roman" w:hAnsi="Times New Roman" w:cs="Times New Roman"/>
        </w:rPr>
        <w:t>Backtesting</w:t>
      </w:r>
      <w:proofErr w:type="spellEnd"/>
      <w:r>
        <w:rPr>
          <w:rFonts w:ascii="Times New Roman" w:hAnsi="Times New Roman" w:cs="Times New Roman"/>
        </w:rPr>
        <w:t xml:space="preserve">. The following will describe each of the designment in details. </w:t>
      </w:r>
    </w:p>
    <w:p w14:paraId="63D42E5C" w14:textId="78AC0132" w:rsidR="00206CE7" w:rsidRDefault="00BE19A4" w:rsidP="00AD7B54">
      <w:pPr>
        <w:spacing w:line="276" w:lineRule="auto"/>
        <w:rPr>
          <w:rFonts w:ascii="Times New Roman" w:hAnsi="Times New Roman" w:cs="Times New Roman"/>
        </w:rPr>
      </w:pPr>
      <w:r>
        <w:rPr>
          <w:rFonts w:ascii="Times New Roman" w:hAnsi="Times New Roman" w:cs="Times New Roman"/>
        </w:rPr>
        <w:t xml:space="preserve">Initialization process for the running of the model is a requirement, where a user must type in the path of the Excel file correctly. </w:t>
      </w:r>
      <w:r w:rsidR="00E02FAD">
        <w:rPr>
          <w:rFonts w:ascii="Times New Roman" w:hAnsi="Times New Roman" w:cs="Times New Roman"/>
        </w:rPr>
        <w:t xml:space="preserve">The </w:t>
      </w:r>
      <w:r w:rsidR="00206CE7">
        <w:rPr>
          <w:rFonts w:ascii="Times New Roman" w:hAnsi="Times New Roman" w:cs="Times New Roman"/>
        </w:rPr>
        <w:t xml:space="preserve">function </w:t>
      </w:r>
      <w:r w:rsidR="00E02FAD">
        <w:rPr>
          <w:rFonts w:ascii="Times New Roman" w:hAnsi="Times New Roman" w:cs="Times New Roman"/>
        </w:rPr>
        <w:t xml:space="preserve">in assistance is </w:t>
      </w:r>
      <w:r w:rsidR="00206CE7">
        <w:rPr>
          <w:rFonts w:ascii="Times New Roman" w:hAnsi="Times New Roman" w:cs="Times New Roman"/>
        </w:rPr>
        <w:t xml:space="preserve">called initialization. </w:t>
      </w:r>
    </w:p>
    <w:p w14:paraId="2D2FF4D1" w14:textId="21C55CD9" w:rsidR="00BE19A4" w:rsidRDefault="00052588" w:rsidP="00206CE7">
      <w:pPr>
        <w:pStyle w:val="ListParagraph"/>
        <w:numPr>
          <w:ilvl w:val="0"/>
          <w:numId w:val="11"/>
        </w:numPr>
        <w:spacing w:line="276" w:lineRule="auto"/>
        <w:rPr>
          <w:rFonts w:ascii="Times New Roman" w:hAnsi="Times New Roman" w:cs="Times New Roman"/>
        </w:rPr>
      </w:pPr>
      <w:r w:rsidRPr="00FF5082">
        <w:rPr>
          <w:rFonts w:ascii="Times New Roman" w:hAnsi="Times New Roman" w:cs="Times New Roman"/>
          <w:b/>
          <w:bCs/>
        </w:rPr>
        <w:t>initialization</w:t>
      </w:r>
      <w:r w:rsidR="00206CE7" w:rsidRPr="00FF5082">
        <w:rPr>
          <w:rFonts w:ascii="Times New Roman" w:hAnsi="Times New Roman" w:cs="Times New Roman"/>
          <w:b/>
          <w:bCs/>
        </w:rPr>
        <w:t xml:space="preserve"> </w:t>
      </w:r>
      <w:r w:rsidR="00206CE7" w:rsidRPr="00206CE7">
        <w:rPr>
          <w:rFonts w:ascii="Times New Roman" w:hAnsi="Times New Roman" w:cs="Times New Roman"/>
        </w:rPr>
        <w:t>(</w:t>
      </w:r>
      <w:proofErr w:type="spellStart"/>
      <w:r w:rsidR="00206CE7" w:rsidRPr="00206CE7">
        <w:rPr>
          <w:rFonts w:ascii="Times New Roman" w:hAnsi="Times New Roman" w:cs="Times New Roman"/>
        </w:rPr>
        <w:t>Equity_excel_</w:t>
      </w:r>
      <w:proofErr w:type="gramStart"/>
      <w:r w:rsidR="00206CE7" w:rsidRPr="00206CE7">
        <w:rPr>
          <w:rFonts w:ascii="Times New Roman" w:hAnsi="Times New Roman" w:cs="Times New Roman"/>
        </w:rPr>
        <w:t>path,Option</w:t>
      </w:r>
      <w:proofErr w:type="gramEnd"/>
      <w:r w:rsidR="00206CE7" w:rsidRPr="00206CE7">
        <w:rPr>
          <w:rFonts w:ascii="Times New Roman" w:hAnsi="Times New Roman" w:cs="Times New Roman"/>
        </w:rPr>
        <w:t>_excel_path</w:t>
      </w:r>
      <w:proofErr w:type="spellEnd"/>
      <w:r w:rsidR="00206CE7" w:rsidRPr="00206CE7">
        <w:rPr>
          <w:rFonts w:ascii="Times New Roman" w:hAnsi="Times New Roman" w:cs="Times New Roman"/>
        </w:rPr>
        <w:t>)</w:t>
      </w:r>
      <w:r w:rsidR="000B2B36">
        <w:rPr>
          <w:rFonts w:ascii="Times New Roman" w:hAnsi="Times New Roman" w:cs="Times New Roman"/>
        </w:rPr>
        <w:t>:</w:t>
      </w:r>
    </w:p>
    <w:p w14:paraId="743EB72B" w14:textId="316E2ACE" w:rsidR="00E02FAD" w:rsidRDefault="000B2B36" w:rsidP="00E02FAD">
      <w:pPr>
        <w:pStyle w:val="ListParagraph"/>
        <w:spacing w:line="276" w:lineRule="auto"/>
        <w:rPr>
          <w:rFonts w:ascii="Times New Roman" w:hAnsi="Times New Roman" w:cs="Times New Roman"/>
        </w:rPr>
      </w:pPr>
      <w:r>
        <w:rPr>
          <w:rFonts w:ascii="Times New Roman" w:hAnsi="Times New Roman" w:cs="Times New Roman"/>
        </w:rPr>
        <w:t>‘</w:t>
      </w:r>
      <w:proofErr w:type="spellStart"/>
      <w:r w:rsidR="00E02FAD">
        <w:rPr>
          <w:rFonts w:ascii="Times New Roman" w:hAnsi="Times New Roman" w:cs="Times New Roman"/>
        </w:rPr>
        <w:t>Equity_excel_path</w:t>
      </w:r>
      <w:proofErr w:type="spellEnd"/>
      <w:r>
        <w:rPr>
          <w:rFonts w:ascii="Times New Roman" w:hAnsi="Times New Roman" w:cs="Times New Roman"/>
        </w:rPr>
        <w:t>’</w:t>
      </w:r>
      <w:r w:rsidR="00E02FAD">
        <w:rPr>
          <w:rFonts w:ascii="Times New Roman" w:hAnsi="Times New Roman" w:cs="Times New Roman"/>
        </w:rPr>
        <w:t>: path of the Equity data excel file</w:t>
      </w:r>
    </w:p>
    <w:p w14:paraId="759AD2ED" w14:textId="5CC44192" w:rsidR="00E02FAD" w:rsidRDefault="000B2B36" w:rsidP="00E02FAD">
      <w:pPr>
        <w:pStyle w:val="ListParagraph"/>
        <w:spacing w:line="276" w:lineRule="auto"/>
        <w:rPr>
          <w:rFonts w:ascii="Times New Roman" w:hAnsi="Times New Roman" w:cs="Times New Roman"/>
        </w:rPr>
      </w:pPr>
      <w:r>
        <w:rPr>
          <w:rFonts w:ascii="Times New Roman" w:hAnsi="Times New Roman" w:cs="Times New Roman"/>
        </w:rPr>
        <w:t>‘</w:t>
      </w:r>
      <w:proofErr w:type="spellStart"/>
      <w:r w:rsidR="00E02FAD">
        <w:rPr>
          <w:rFonts w:ascii="Times New Roman" w:hAnsi="Times New Roman" w:cs="Times New Roman"/>
        </w:rPr>
        <w:t>Option_excel_path</w:t>
      </w:r>
      <w:proofErr w:type="spellEnd"/>
      <w:r>
        <w:rPr>
          <w:rFonts w:ascii="Times New Roman" w:hAnsi="Times New Roman" w:cs="Times New Roman"/>
        </w:rPr>
        <w:t>’</w:t>
      </w:r>
      <w:r w:rsidR="00E02FAD">
        <w:rPr>
          <w:rFonts w:ascii="Times New Roman" w:hAnsi="Times New Roman" w:cs="Times New Roman"/>
        </w:rPr>
        <w:t>: path of the Equity data excel file</w:t>
      </w:r>
    </w:p>
    <w:p w14:paraId="60C057F5" w14:textId="27BAA194" w:rsidR="00E02FAD" w:rsidRDefault="00791F7C" w:rsidP="00E02FAD">
      <w:pPr>
        <w:spacing w:line="276" w:lineRule="auto"/>
        <w:rPr>
          <w:rFonts w:ascii="Times New Roman" w:hAnsi="Times New Roman" w:cs="Times New Roman"/>
        </w:rPr>
      </w:pPr>
      <w:r>
        <w:rPr>
          <w:rFonts w:ascii="Times New Roman" w:hAnsi="Times New Roman" w:cs="Times New Roman"/>
        </w:rPr>
        <w:t xml:space="preserve">In addition, number inputs for the </w:t>
      </w:r>
      <w:proofErr w:type="spellStart"/>
      <w:r>
        <w:rPr>
          <w:rFonts w:ascii="Times New Roman" w:hAnsi="Times New Roman" w:cs="Times New Roman"/>
        </w:rPr>
        <w:t>VaR</w:t>
      </w:r>
      <w:proofErr w:type="spellEnd"/>
      <w:r>
        <w:rPr>
          <w:rFonts w:ascii="Times New Roman" w:hAnsi="Times New Roman" w:cs="Times New Roman"/>
        </w:rPr>
        <w:t xml:space="preserve"> and ES calculation </w:t>
      </w:r>
      <w:r w:rsidR="00E81F40">
        <w:rPr>
          <w:rFonts w:ascii="Times New Roman" w:hAnsi="Times New Roman" w:cs="Times New Roman"/>
        </w:rPr>
        <w:t>should also be given before the model running</w:t>
      </w:r>
      <w:r w:rsidR="00FF5082">
        <w:rPr>
          <w:rFonts w:ascii="Times New Roman" w:hAnsi="Times New Roman" w:cs="Times New Roman"/>
        </w:rPr>
        <w:t xml:space="preserve">, using </w:t>
      </w:r>
      <w:proofErr w:type="spellStart"/>
      <w:r w:rsidR="00FF5082">
        <w:rPr>
          <w:rFonts w:ascii="Times New Roman" w:hAnsi="Times New Roman" w:cs="Times New Roman"/>
        </w:rPr>
        <w:t>numinput</w:t>
      </w:r>
      <w:proofErr w:type="spellEnd"/>
      <w:r w:rsidR="00FF5082">
        <w:rPr>
          <w:rFonts w:ascii="Times New Roman" w:hAnsi="Times New Roman" w:cs="Times New Roman"/>
        </w:rPr>
        <w:t xml:space="preserve"> function</w:t>
      </w:r>
      <w:r w:rsidR="00E81F40">
        <w:rPr>
          <w:rFonts w:ascii="Times New Roman" w:hAnsi="Times New Roman" w:cs="Times New Roman"/>
        </w:rPr>
        <w:t xml:space="preserve">: </w:t>
      </w:r>
    </w:p>
    <w:p w14:paraId="26019894" w14:textId="6A15589C" w:rsidR="000B2B36" w:rsidRDefault="00E81F40" w:rsidP="000B2B36">
      <w:pPr>
        <w:pStyle w:val="ListParagraph"/>
        <w:numPr>
          <w:ilvl w:val="0"/>
          <w:numId w:val="11"/>
        </w:numPr>
        <w:spacing w:line="276" w:lineRule="auto"/>
        <w:rPr>
          <w:rFonts w:ascii="Times New Roman" w:hAnsi="Times New Roman" w:cs="Times New Roman"/>
        </w:rPr>
      </w:pPr>
      <w:proofErr w:type="spellStart"/>
      <w:r w:rsidRPr="00FF5082">
        <w:rPr>
          <w:rFonts w:ascii="Times New Roman" w:hAnsi="Times New Roman" w:cs="Times New Roman"/>
          <w:b/>
          <w:bCs/>
        </w:rPr>
        <w:t>num</w:t>
      </w:r>
      <w:r w:rsidR="00FF5082" w:rsidRPr="00FF5082">
        <w:rPr>
          <w:rFonts w:ascii="Times New Roman" w:hAnsi="Times New Roman" w:cs="Times New Roman"/>
          <w:b/>
          <w:bCs/>
        </w:rPr>
        <w:t>input</w:t>
      </w:r>
      <w:proofErr w:type="spellEnd"/>
      <w:r w:rsidR="00FF5082">
        <w:rPr>
          <w:rFonts w:ascii="Times New Roman" w:hAnsi="Times New Roman" w:cs="Times New Roman"/>
        </w:rPr>
        <w:t xml:space="preserve"> (</w:t>
      </w:r>
      <w:r w:rsidR="000B2B36" w:rsidRPr="000B2B36">
        <w:rPr>
          <w:rFonts w:ascii="Times New Roman" w:hAnsi="Times New Roman" w:cs="Times New Roman"/>
        </w:rPr>
        <w:t>w</w:t>
      </w:r>
      <w:proofErr w:type="gramStart"/>
      <w:r w:rsidR="000B2B36" w:rsidRPr="000B2B36">
        <w:rPr>
          <w:rFonts w:ascii="Times New Roman" w:hAnsi="Times New Roman" w:cs="Times New Roman"/>
        </w:rPr>
        <w:t>1,w</w:t>
      </w:r>
      <w:proofErr w:type="gramEnd"/>
      <w:r w:rsidR="000B2B36" w:rsidRPr="000B2B36">
        <w:rPr>
          <w:rFonts w:ascii="Times New Roman" w:hAnsi="Times New Roman" w:cs="Times New Roman"/>
        </w:rPr>
        <w:t>2,w3,portfolio_position</w:t>
      </w:r>
      <w:r w:rsidR="000B2B36">
        <w:rPr>
          <w:rFonts w:ascii="Times New Roman" w:hAnsi="Times New Roman" w:cs="Times New Roman"/>
        </w:rPr>
        <w:t>):</w:t>
      </w:r>
    </w:p>
    <w:p w14:paraId="3D163CD9" w14:textId="77777777" w:rsidR="000B2B36" w:rsidRDefault="000B2B36" w:rsidP="000B2B36">
      <w:pPr>
        <w:pStyle w:val="ListParagraph"/>
        <w:spacing w:line="276" w:lineRule="auto"/>
        <w:rPr>
          <w:rFonts w:ascii="Times New Roman" w:hAnsi="Times New Roman" w:cs="Times New Roman"/>
        </w:rPr>
      </w:pPr>
      <w:bookmarkStart w:id="2" w:name="_Toc27043284"/>
      <w:r>
        <w:rPr>
          <w:rFonts w:ascii="Times New Roman" w:hAnsi="Times New Roman" w:cs="Times New Roman"/>
        </w:rPr>
        <w:t xml:space="preserve">‘w1’: weight of position on Ford stock. </w:t>
      </w:r>
    </w:p>
    <w:p w14:paraId="192922CE" w14:textId="77777777" w:rsidR="000B2B36" w:rsidRDefault="000B2B36" w:rsidP="000B2B36">
      <w:pPr>
        <w:pStyle w:val="ListParagraph"/>
        <w:spacing w:line="276" w:lineRule="auto"/>
        <w:rPr>
          <w:rFonts w:ascii="Times New Roman" w:hAnsi="Times New Roman" w:cs="Times New Roman"/>
        </w:rPr>
      </w:pPr>
      <w:r>
        <w:rPr>
          <w:rFonts w:ascii="Times New Roman" w:hAnsi="Times New Roman" w:cs="Times New Roman"/>
        </w:rPr>
        <w:t>‘w2’: weight of position on Xerox stock</w:t>
      </w:r>
    </w:p>
    <w:p w14:paraId="5A2907BC" w14:textId="77777777" w:rsidR="000B2B36" w:rsidRDefault="000B2B36" w:rsidP="000B2B36">
      <w:pPr>
        <w:pStyle w:val="ListParagraph"/>
        <w:spacing w:line="276" w:lineRule="auto"/>
        <w:rPr>
          <w:rFonts w:ascii="Times New Roman" w:hAnsi="Times New Roman" w:cs="Times New Roman"/>
        </w:rPr>
      </w:pPr>
      <w:r>
        <w:rPr>
          <w:rFonts w:ascii="Times New Roman" w:hAnsi="Times New Roman" w:cs="Times New Roman"/>
        </w:rPr>
        <w:t>‘w3’: weight of position on S&amp;P 500 options</w:t>
      </w:r>
    </w:p>
    <w:p w14:paraId="731A9B66" w14:textId="0362805C" w:rsidR="000B2B36" w:rsidRDefault="000B2B36" w:rsidP="000B2B36">
      <w:pPr>
        <w:pStyle w:val="ListParagraph"/>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xml:space="preserve">’: position of the whole portfolio weighted. ‘-1’ for short position and ‘1’ for long position. </w:t>
      </w:r>
    </w:p>
    <w:p w14:paraId="74E2F57A" w14:textId="35AA8A0E" w:rsidR="00912390" w:rsidRPr="00912390" w:rsidRDefault="00912390" w:rsidP="00912390">
      <w:pPr>
        <w:spacing w:line="276" w:lineRule="auto"/>
        <w:rPr>
          <w:rFonts w:ascii="Times New Roman" w:hAnsi="Times New Roman" w:cs="Times New Roman"/>
        </w:rPr>
      </w:pPr>
      <w:r>
        <w:rPr>
          <w:rFonts w:ascii="Times New Roman" w:hAnsi="Times New Roman" w:cs="Times New Roman"/>
        </w:rPr>
        <w:t xml:space="preserve">A user may choose different weights for the instrument in the portfolio, and </w:t>
      </w:r>
      <w:r w:rsidR="00075863">
        <w:rPr>
          <w:rFonts w:ascii="Times New Roman" w:hAnsi="Times New Roman" w:cs="Times New Roman"/>
        </w:rPr>
        <w:t xml:space="preserve">long/short </w:t>
      </w:r>
      <w:r>
        <w:rPr>
          <w:rFonts w:ascii="Times New Roman" w:hAnsi="Times New Roman" w:cs="Times New Roman"/>
        </w:rPr>
        <w:t>position for the whole portfolio. Please be aware that t</w:t>
      </w:r>
      <w:r w:rsidRPr="0086760F">
        <w:rPr>
          <w:rFonts w:ascii="Times New Roman" w:hAnsi="Times New Roman" w:cs="Times New Roman"/>
        </w:rPr>
        <w:t>he weight input should be a positive number between 0 and 1 in a closing set</w:t>
      </w:r>
      <w:r>
        <w:rPr>
          <w:rFonts w:ascii="Times New Roman" w:hAnsi="Times New Roman" w:cs="Times New Roman"/>
        </w:rPr>
        <w:t xml:space="preserve">, and that </w:t>
      </w:r>
      <w:r w:rsidRPr="0086760F">
        <w:rPr>
          <w:rFonts w:ascii="Times New Roman" w:hAnsi="Times New Roman" w:cs="Times New Roman"/>
        </w:rPr>
        <w:t>‘</w:t>
      </w:r>
      <w:proofErr w:type="spellStart"/>
      <w:r w:rsidRPr="0086760F">
        <w:rPr>
          <w:rFonts w:ascii="Times New Roman" w:hAnsi="Times New Roman" w:cs="Times New Roman"/>
        </w:rPr>
        <w:t>portfolio_position</w:t>
      </w:r>
      <w:proofErr w:type="spellEnd"/>
      <w:r w:rsidRPr="0086760F">
        <w:rPr>
          <w:rFonts w:ascii="Times New Roman" w:hAnsi="Times New Roman" w:cs="Times New Roman"/>
        </w:rPr>
        <w:t xml:space="preserve">’ is either 1 for a long position or -1 for a short position. </w:t>
      </w:r>
      <w:r w:rsidRPr="003F7978">
        <w:rPr>
          <w:rFonts w:ascii="Times New Roman" w:hAnsi="Times New Roman" w:cs="Times New Roman"/>
        </w:rPr>
        <w:t>Any other number input</w:t>
      </w:r>
      <w:r>
        <w:rPr>
          <w:rFonts w:ascii="Times New Roman" w:hAnsi="Times New Roman" w:cs="Times New Roman"/>
        </w:rPr>
        <w:t xml:space="preserve">s </w:t>
      </w:r>
      <w:r w:rsidRPr="003F7978">
        <w:rPr>
          <w:rFonts w:ascii="Times New Roman" w:hAnsi="Times New Roman" w:cs="Times New Roman"/>
        </w:rPr>
        <w:t xml:space="preserve">will raise a Type Error. </w:t>
      </w:r>
    </w:p>
    <w:p w14:paraId="7C9D7498" w14:textId="3F8ED41E" w:rsidR="00DF1B42" w:rsidRDefault="00DF1B42" w:rsidP="00AD7B54">
      <w:pPr>
        <w:pStyle w:val="Heading2"/>
        <w:spacing w:line="276" w:lineRule="auto"/>
        <w:rPr>
          <w:rFonts w:ascii="Times New Roman" w:hAnsi="Times New Roman" w:cs="Times New Roman"/>
          <w:b/>
          <w:bCs/>
          <w:color w:val="auto"/>
          <w:sz w:val="22"/>
          <w:szCs w:val="22"/>
        </w:rPr>
      </w:pPr>
      <w:r>
        <w:rPr>
          <w:rFonts w:ascii="Times New Roman" w:hAnsi="Times New Roman" w:cs="Times New Roman"/>
          <w:b/>
          <w:bCs/>
          <w:color w:val="auto"/>
          <w:sz w:val="22"/>
          <w:szCs w:val="22"/>
        </w:rPr>
        <w:t>Class: Portfolio</w:t>
      </w:r>
      <w:bookmarkEnd w:id="2"/>
    </w:p>
    <w:p w14:paraId="168C080E" w14:textId="52969A09" w:rsidR="00DF1B42" w:rsidRDefault="00DF1B42" w:rsidP="00AD7B54">
      <w:pPr>
        <w:spacing w:line="276" w:lineRule="auto"/>
        <w:rPr>
          <w:rFonts w:ascii="Times New Roman" w:hAnsi="Times New Roman" w:cs="Times New Roman"/>
        </w:rPr>
      </w:pPr>
      <w:r>
        <w:rPr>
          <w:rFonts w:ascii="Times New Roman" w:hAnsi="Times New Roman" w:cs="Times New Roman"/>
        </w:rPr>
        <w:t xml:space="preserve">The “Portfolio” class serves as the initialization of the model by opening the database and reading data, with inputs given by users retrospectively. </w:t>
      </w:r>
      <w:r w:rsidR="00823013">
        <w:rPr>
          <w:rFonts w:ascii="Times New Roman" w:hAnsi="Times New Roman" w:cs="Times New Roman"/>
        </w:rPr>
        <w:t xml:space="preserve">It will first open the </w:t>
      </w:r>
      <w:r w:rsidR="001446F1">
        <w:rPr>
          <w:rFonts w:ascii="Times New Roman" w:hAnsi="Times New Roman" w:cs="Times New Roman"/>
        </w:rPr>
        <w:t>two excels</w:t>
      </w:r>
      <w:r w:rsidR="00823013">
        <w:rPr>
          <w:rFonts w:ascii="Times New Roman" w:hAnsi="Times New Roman" w:cs="Times New Roman"/>
        </w:rPr>
        <w:t xml:space="preserve"> that contain </w:t>
      </w:r>
      <w:r w:rsidR="000A089F">
        <w:rPr>
          <w:rFonts w:ascii="Times New Roman" w:hAnsi="Times New Roman" w:cs="Times New Roman"/>
        </w:rPr>
        <w:t xml:space="preserve">Equity price information and At-The-Money Option strike price </w:t>
      </w:r>
      <w:r w:rsidR="001446F1">
        <w:rPr>
          <w:rFonts w:ascii="Times New Roman" w:hAnsi="Times New Roman" w:cs="Times New Roman"/>
        </w:rPr>
        <w:t xml:space="preserve">with </w:t>
      </w:r>
      <w:r w:rsidR="000A089F">
        <w:rPr>
          <w:rFonts w:ascii="Times New Roman" w:hAnsi="Times New Roman" w:cs="Times New Roman"/>
        </w:rPr>
        <w:t xml:space="preserve">its coordinating </w:t>
      </w:r>
      <w:r w:rsidR="007419C3">
        <w:rPr>
          <w:rFonts w:ascii="Times New Roman" w:hAnsi="Times New Roman" w:cs="Times New Roman"/>
        </w:rPr>
        <w:t>one</w:t>
      </w:r>
      <w:r w:rsidR="000A089F">
        <w:rPr>
          <w:rFonts w:ascii="Times New Roman" w:hAnsi="Times New Roman" w:cs="Times New Roman"/>
        </w:rPr>
        <w:t xml:space="preserve">-year implied volatility. </w:t>
      </w:r>
      <w:r w:rsidR="00463F6F">
        <w:rPr>
          <w:rFonts w:ascii="Times New Roman" w:hAnsi="Times New Roman" w:cs="Times New Roman"/>
        </w:rPr>
        <w:t xml:space="preserve">The default initial position of the portfolio is $10,000. </w:t>
      </w:r>
      <w:r w:rsidR="00D14AF0">
        <w:rPr>
          <w:rFonts w:ascii="Times New Roman" w:hAnsi="Times New Roman" w:cs="Times New Roman"/>
        </w:rPr>
        <w:t xml:space="preserve">We assume that one investor </w:t>
      </w:r>
      <w:r w:rsidR="00F33BCE">
        <w:rPr>
          <w:rFonts w:ascii="Times New Roman" w:hAnsi="Times New Roman" w:cs="Times New Roman"/>
        </w:rPr>
        <w:t>exhausts</w:t>
      </w:r>
      <w:r w:rsidR="00D14AF0">
        <w:rPr>
          <w:rFonts w:ascii="Times New Roman" w:hAnsi="Times New Roman" w:cs="Times New Roman"/>
        </w:rPr>
        <w:t xml:space="preserve"> the </w:t>
      </w:r>
      <w:r w:rsidR="0094704B">
        <w:rPr>
          <w:rFonts w:ascii="Times New Roman" w:hAnsi="Times New Roman" w:cs="Times New Roman"/>
        </w:rPr>
        <w:t xml:space="preserve">initial position and </w:t>
      </w:r>
      <w:r w:rsidR="008177DA">
        <w:rPr>
          <w:rFonts w:ascii="Times New Roman" w:hAnsi="Times New Roman" w:cs="Times New Roman"/>
        </w:rPr>
        <w:t xml:space="preserve">that only the portfolio </w:t>
      </w:r>
      <w:proofErr w:type="gramStart"/>
      <w:r w:rsidR="006D1049">
        <w:rPr>
          <w:rFonts w:ascii="Times New Roman" w:hAnsi="Times New Roman" w:cs="Times New Roman"/>
        </w:rPr>
        <w:t xml:space="preserve">as a whole </w:t>
      </w:r>
      <w:r w:rsidR="008177DA">
        <w:rPr>
          <w:rFonts w:ascii="Times New Roman" w:hAnsi="Times New Roman" w:cs="Times New Roman"/>
        </w:rPr>
        <w:t>can</w:t>
      </w:r>
      <w:proofErr w:type="gramEnd"/>
      <w:r w:rsidR="008177DA">
        <w:rPr>
          <w:rFonts w:ascii="Times New Roman" w:hAnsi="Times New Roman" w:cs="Times New Roman"/>
        </w:rPr>
        <w:t xml:space="preserve"> be long or short. </w:t>
      </w:r>
    </w:p>
    <w:p w14:paraId="76A030DF" w14:textId="7EB5C160" w:rsidR="00573D45" w:rsidRDefault="00573D45" w:rsidP="00AD7B54">
      <w:pPr>
        <w:spacing w:line="276" w:lineRule="auto"/>
        <w:rPr>
          <w:rFonts w:ascii="Times New Roman" w:hAnsi="Times New Roman" w:cs="Times New Roman"/>
        </w:rPr>
      </w:pPr>
      <w:r>
        <w:rPr>
          <w:rFonts w:ascii="Times New Roman" w:hAnsi="Times New Roman" w:cs="Times New Roman"/>
        </w:rPr>
        <w:t xml:space="preserve">First, it will open data </w:t>
      </w:r>
      <w:r w:rsidR="00711205">
        <w:rPr>
          <w:rFonts w:ascii="Times New Roman" w:hAnsi="Times New Roman" w:cs="Times New Roman"/>
        </w:rPr>
        <w:t>with its storage in different parameters</w:t>
      </w:r>
      <w:r w:rsidR="00824CBE">
        <w:rPr>
          <w:rFonts w:ascii="Times New Roman" w:hAnsi="Times New Roman" w:cs="Times New Roman"/>
        </w:rPr>
        <w:t xml:space="preserve">: </w:t>
      </w:r>
    </w:p>
    <w:p w14:paraId="62EAC390" w14:textId="4974D22E" w:rsidR="00D70EB0" w:rsidRDefault="00D70EB0" w:rsidP="00AD7B54">
      <w:pPr>
        <w:pStyle w:val="ListParagraph"/>
        <w:numPr>
          <w:ilvl w:val="0"/>
          <w:numId w:val="9"/>
        </w:numPr>
        <w:spacing w:line="276" w:lineRule="auto"/>
        <w:rPr>
          <w:rFonts w:ascii="Times New Roman" w:hAnsi="Times New Roman" w:cs="Times New Roman"/>
        </w:rPr>
      </w:pPr>
      <w:r>
        <w:rPr>
          <w:rFonts w:ascii="Times New Roman" w:hAnsi="Times New Roman" w:cs="Times New Roman"/>
        </w:rPr>
        <w:t>Equity: Excel file for “Equity Data.xlsx”</w:t>
      </w:r>
    </w:p>
    <w:p w14:paraId="409C1857" w14:textId="76A9AD7F" w:rsidR="00D70EB0" w:rsidRDefault="00824CBE" w:rsidP="00AD7B54">
      <w:pPr>
        <w:pStyle w:val="ListParagraph"/>
        <w:numPr>
          <w:ilvl w:val="0"/>
          <w:numId w:val="9"/>
        </w:numPr>
        <w:spacing w:line="276" w:lineRule="auto"/>
        <w:rPr>
          <w:rFonts w:ascii="Times New Roman" w:hAnsi="Times New Roman" w:cs="Times New Roman"/>
        </w:rPr>
      </w:pPr>
      <w:r>
        <w:rPr>
          <w:rFonts w:ascii="Times New Roman" w:hAnsi="Times New Roman" w:cs="Times New Roman"/>
        </w:rPr>
        <w:t>Option: Excel file for “Option Data.xlsx”</w:t>
      </w:r>
    </w:p>
    <w:p w14:paraId="6671E861" w14:textId="390DB0BC" w:rsidR="00E34499" w:rsidRDefault="00E34499" w:rsidP="00AD7B54">
      <w:pPr>
        <w:pStyle w:val="ListParagraph"/>
        <w:numPr>
          <w:ilvl w:val="0"/>
          <w:numId w:val="9"/>
        </w:numPr>
        <w:spacing w:line="276" w:lineRule="auto"/>
        <w:rPr>
          <w:rFonts w:ascii="Times New Roman" w:hAnsi="Times New Roman" w:cs="Times New Roman"/>
        </w:rPr>
      </w:pPr>
      <w:proofErr w:type="spellStart"/>
      <w:r>
        <w:rPr>
          <w:rFonts w:ascii="Times New Roman" w:hAnsi="Times New Roman" w:cs="Times New Roman"/>
        </w:rPr>
        <w:t>SPXOption</w:t>
      </w:r>
      <w:proofErr w:type="spellEnd"/>
      <w:r>
        <w:rPr>
          <w:rFonts w:ascii="Times New Roman" w:hAnsi="Times New Roman" w:cs="Times New Roman"/>
        </w:rPr>
        <w:t>: S&amp;P 500 Index Option Strike Price</w:t>
      </w:r>
    </w:p>
    <w:p w14:paraId="5D41F469" w14:textId="109DC9E4" w:rsidR="00E34499" w:rsidRPr="00D70EB0" w:rsidRDefault="00E34499" w:rsidP="00AD7B54">
      <w:pPr>
        <w:pStyle w:val="ListParagraph"/>
        <w:numPr>
          <w:ilvl w:val="0"/>
          <w:numId w:val="9"/>
        </w:numPr>
        <w:spacing w:line="276" w:lineRule="auto"/>
        <w:rPr>
          <w:rFonts w:ascii="Times New Roman" w:hAnsi="Times New Roman" w:cs="Times New Roman"/>
        </w:rPr>
      </w:pPr>
      <w:proofErr w:type="spellStart"/>
      <w:r>
        <w:rPr>
          <w:rFonts w:ascii="Times New Roman" w:hAnsi="Times New Roman" w:cs="Times New Roman"/>
        </w:rPr>
        <w:t>SPX_imp</w:t>
      </w:r>
      <w:proofErr w:type="spellEnd"/>
      <w:r>
        <w:rPr>
          <w:rFonts w:ascii="Times New Roman" w:hAnsi="Times New Roman" w:cs="Times New Roman"/>
        </w:rPr>
        <w:t>: S&amp;P 500 Index Option 12-month Implied Volatility</w:t>
      </w:r>
    </w:p>
    <w:p w14:paraId="0B865108" w14:textId="10BB9735" w:rsidR="003E3016" w:rsidRDefault="003E3016" w:rsidP="00AD7B54">
      <w:pPr>
        <w:spacing w:line="276" w:lineRule="auto"/>
        <w:rPr>
          <w:rFonts w:ascii="Times New Roman" w:hAnsi="Times New Roman" w:cs="Times New Roman"/>
        </w:rPr>
      </w:pPr>
      <w:r>
        <w:rPr>
          <w:rFonts w:ascii="Times New Roman" w:hAnsi="Times New Roman" w:cs="Times New Roman"/>
        </w:rPr>
        <w:t>The input for this</w:t>
      </w:r>
      <w:r w:rsidR="000F3C83">
        <w:rPr>
          <w:rFonts w:ascii="Times New Roman" w:hAnsi="Times New Roman" w:cs="Times New Roman"/>
        </w:rPr>
        <w:t xml:space="preserve"> class includes: </w:t>
      </w:r>
    </w:p>
    <w:p w14:paraId="07A48CEC" w14:textId="0A2DA888" w:rsidR="000F3C83" w:rsidRDefault="00FC386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obs</w:t>
      </w:r>
      <w:proofErr w:type="spellEnd"/>
      <w:r>
        <w:rPr>
          <w:rFonts w:ascii="Times New Roman" w:hAnsi="Times New Roman" w:cs="Times New Roman"/>
        </w:rPr>
        <w:t xml:space="preserve">’: </w:t>
      </w:r>
      <w:r w:rsidR="005E1952">
        <w:rPr>
          <w:rFonts w:ascii="Times New Roman" w:hAnsi="Times New Roman" w:cs="Times New Roman"/>
        </w:rPr>
        <w:t xml:space="preserve">years of </w:t>
      </w:r>
      <w:r w:rsidR="000C3442">
        <w:rPr>
          <w:rFonts w:ascii="Times New Roman" w:hAnsi="Times New Roman" w:cs="Times New Roman"/>
        </w:rPr>
        <w:t xml:space="preserve">samples </w:t>
      </w:r>
      <w:r>
        <w:rPr>
          <w:rFonts w:ascii="Times New Roman" w:hAnsi="Times New Roman" w:cs="Times New Roman"/>
        </w:rPr>
        <w:t xml:space="preserve">that a user </w:t>
      </w:r>
      <w:r w:rsidR="00936F0A">
        <w:rPr>
          <w:rFonts w:ascii="Times New Roman" w:hAnsi="Times New Roman" w:cs="Times New Roman"/>
        </w:rPr>
        <w:t xml:space="preserve">arbitrarily </w:t>
      </w:r>
      <w:r w:rsidR="00F33BCE">
        <w:rPr>
          <w:rFonts w:ascii="Times New Roman" w:hAnsi="Times New Roman" w:cs="Times New Roman"/>
        </w:rPr>
        <w:t>chooses</w:t>
      </w:r>
      <w:r w:rsidR="00936F0A">
        <w:rPr>
          <w:rFonts w:ascii="Times New Roman" w:hAnsi="Times New Roman" w:cs="Times New Roman"/>
        </w:rPr>
        <w:t xml:space="preserve"> to </w:t>
      </w:r>
      <w:r w:rsidR="000C3442">
        <w:rPr>
          <w:rFonts w:ascii="Times New Roman" w:hAnsi="Times New Roman" w:cs="Times New Roman"/>
        </w:rPr>
        <w:t>observe</w:t>
      </w:r>
      <w:r w:rsidR="005E1952">
        <w:rPr>
          <w:rFonts w:ascii="Times New Roman" w:hAnsi="Times New Roman" w:cs="Times New Roman"/>
        </w:rPr>
        <w:t xml:space="preserve">. The total amount of observations will be </w:t>
      </w:r>
      <w:r w:rsidR="008378C2">
        <w:rPr>
          <w:rFonts w:ascii="Times New Roman" w:hAnsi="Times New Roman" w:cs="Times New Roman"/>
        </w:rPr>
        <w:t>‘</w:t>
      </w:r>
      <w:proofErr w:type="spellStart"/>
      <w:r w:rsidR="008378C2">
        <w:rPr>
          <w:rFonts w:ascii="Times New Roman" w:hAnsi="Times New Roman" w:cs="Times New Roman"/>
        </w:rPr>
        <w:t>obs</w:t>
      </w:r>
      <w:proofErr w:type="spellEnd"/>
      <w:r w:rsidR="008378C2">
        <w:rPr>
          <w:rFonts w:ascii="Times New Roman" w:hAnsi="Times New Roman" w:cs="Times New Roman"/>
        </w:rPr>
        <w:t xml:space="preserve">’ times 252 which represents </w:t>
      </w:r>
      <w:r w:rsidR="00212375">
        <w:rPr>
          <w:rFonts w:ascii="Times New Roman" w:hAnsi="Times New Roman" w:cs="Times New Roman"/>
        </w:rPr>
        <w:t xml:space="preserve">a fiscal year for transactions. </w:t>
      </w:r>
    </w:p>
    <w:p w14:paraId="67FC15CA" w14:textId="3919F313" w:rsidR="00212375" w:rsidRDefault="0021237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‘w1’: weight of position </w:t>
      </w:r>
      <w:r w:rsidR="0086499F">
        <w:rPr>
          <w:rFonts w:ascii="Times New Roman" w:hAnsi="Times New Roman" w:cs="Times New Roman"/>
        </w:rPr>
        <w:t>on Ford stock</w:t>
      </w:r>
      <w:r w:rsidR="006D1049">
        <w:rPr>
          <w:rFonts w:ascii="Times New Roman" w:hAnsi="Times New Roman" w:cs="Times New Roman"/>
        </w:rPr>
        <w:t xml:space="preserve">. </w:t>
      </w:r>
    </w:p>
    <w:p w14:paraId="73CADB11" w14:textId="4BBF394D" w:rsidR="009B0CE4" w:rsidRDefault="009B0CE4"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‘w2’: weight of position on Xerox </w:t>
      </w:r>
      <w:r w:rsidR="00AE1543">
        <w:rPr>
          <w:rFonts w:ascii="Times New Roman" w:hAnsi="Times New Roman" w:cs="Times New Roman"/>
        </w:rPr>
        <w:t>stock</w:t>
      </w:r>
    </w:p>
    <w:p w14:paraId="02060EA0" w14:textId="054DF710" w:rsidR="00AE1543" w:rsidRDefault="00AE1543"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‘w3’: weight of position on S&amp;P 500 options</w:t>
      </w:r>
    </w:p>
    <w:p w14:paraId="1B0BDB09" w14:textId="0CD399B2" w:rsidR="0052125C" w:rsidRPr="000F3C83" w:rsidRDefault="0052125C"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position of the whole portfolio weighted</w:t>
      </w:r>
      <w:r w:rsidR="00B53988">
        <w:rPr>
          <w:rFonts w:ascii="Times New Roman" w:hAnsi="Times New Roman" w:cs="Times New Roman"/>
        </w:rPr>
        <w:t xml:space="preserve">. ‘-1’ for </w:t>
      </w:r>
      <w:r w:rsidR="00826B3B">
        <w:rPr>
          <w:rFonts w:ascii="Times New Roman" w:hAnsi="Times New Roman" w:cs="Times New Roman"/>
        </w:rPr>
        <w:t xml:space="preserve">short position and ‘1’ for long position. </w:t>
      </w:r>
    </w:p>
    <w:p w14:paraId="1E3245C5" w14:textId="77777777" w:rsidR="007D04DE" w:rsidRDefault="007D04DE" w:rsidP="00AD7B54">
      <w:pPr>
        <w:spacing w:line="276" w:lineRule="auto"/>
        <w:rPr>
          <w:rFonts w:ascii="Times New Roman" w:hAnsi="Times New Roman" w:cs="Times New Roman"/>
        </w:rPr>
      </w:pPr>
      <w:r>
        <w:rPr>
          <w:rFonts w:ascii="Times New Roman" w:hAnsi="Times New Roman" w:cs="Times New Roman"/>
        </w:rPr>
        <w:lastRenderedPageBreak/>
        <w:t xml:space="preserve">After running this class, another vital </w:t>
      </w:r>
      <w:proofErr w:type="gramStart"/>
      <w:r>
        <w:rPr>
          <w:rFonts w:ascii="Times New Roman" w:hAnsi="Times New Roman" w:cs="Times New Roman"/>
        </w:rPr>
        <w:t>variables</w:t>
      </w:r>
      <w:proofErr w:type="gramEnd"/>
      <w:r>
        <w:rPr>
          <w:rFonts w:ascii="Times New Roman" w:hAnsi="Times New Roman" w:cs="Times New Roman"/>
        </w:rPr>
        <w:t xml:space="preserve"> will be automatically generated:</w:t>
      </w:r>
    </w:p>
    <w:p w14:paraId="09AB6027" w14:textId="77777777" w:rsidR="007D04DE" w:rsidRDefault="007D04DE" w:rsidP="00AD7B54">
      <w:pPr>
        <w:pStyle w:val="ListParagraph"/>
        <w:numPr>
          <w:ilvl w:val="0"/>
          <w:numId w:val="3"/>
        </w:numPr>
        <w:spacing w:line="276" w:lineRule="auto"/>
        <w:rPr>
          <w:rFonts w:ascii="Times New Roman" w:hAnsi="Times New Roman" w:cs="Times New Roman"/>
        </w:rPr>
      </w:pPr>
      <w:proofErr w:type="spellStart"/>
      <w:r>
        <w:rPr>
          <w:rFonts w:ascii="Times New Roman" w:hAnsi="Times New Roman" w:cs="Times New Roman"/>
        </w:rPr>
        <w:t>Fshares</w:t>
      </w:r>
      <w:proofErr w:type="spellEnd"/>
      <w:r>
        <w:rPr>
          <w:rFonts w:ascii="Times New Roman" w:hAnsi="Times New Roman" w:cs="Times New Roman"/>
        </w:rPr>
        <w:t xml:space="preserve">: stocks </w:t>
      </w:r>
      <w:proofErr w:type="gramStart"/>
      <w:r>
        <w:rPr>
          <w:rFonts w:ascii="Times New Roman" w:hAnsi="Times New Roman" w:cs="Times New Roman"/>
        </w:rPr>
        <w:t>shares</w:t>
      </w:r>
      <w:proofErr w:type="gramEnd"/>
      <w:r>
        <w:rPr>
          <w:rFonts w:ascii="Times New Roman" w:hAnsi="Times New Roman" w:cs="Times New Roman"/>
        </w:rPr>
        <w:t xml:space="preserve"> of Ford</w:t>
      </w:r>
    </w:p>
    <w:p w14:paraId="0E945F06" w14:textId="77777777" w:rsidR="007D04DE" w:rsidRDefault="007D04DE" w:rsidP="00AD7B54">
      <w:pPr>
        <w:pStyle w:val="ListParagraph"/>
        <w:numPr>
          <w:ilvl w:val="0"/>
          <w:numId w:val="3"/>
        </w:numPr>
        <w:spacing w:line="276" w:lineRule="auto"/>
        <w:rPr>
          <w:rFonts w:ascii="Times New Roman" w:hAnsi="Times New Roman" w:cs="Times New Roman"/>
        </w:rPr>
      </w:pPr>
      <w:proofErr w:type="spellStart"/>
      <w:r>
        <w:rPr>
          <w:rFonts w:ascii="Times New Roman" w:hAnsi="Times New Roman" w:cs="Times New Roman"/>
        </w:rPr>
        <w:t>XRXshares</w:t>
      </w:r>
      <w:proofErr w:type="spellEnd"/>
      <w:r>
        <w:rPr>
          <w:rFonts w:ascii="Times New Roman" w:hAnsi="Times New Roman" w:cs="Times New Roman"/>
        </w:rPr>
        <w:t xml:space="preserve">: stock shares of Xerox </w:t>
      </w:r>
    </w:p>
    <w:p w14:paraId="6D0E1067" w14:textId="77777777" w:rsidR="007D04DE" w:rsidRDefault="007D04DE" w:rsidP="00AD7B54">
      <w:pPr>
        <w:pStyle w:val="ListParagraph"/>
        <w:numPr>
          <w:ilvl w:val="0"/>
          <w:numId w:val="3"/>
        </w:numPr>
        <w:spacing w:line="276" w:lineRule="auto"/>
        <w:rPr>
          <w:rFonts w:ascii="Times New Roman" w:hAnsi="Times New Roman" w:cs="Times New Roman"/>
        </w:rPr>
      </w:pPr>
      <w:proofErr w:type="spellStart"/>
      <w:r>
        <w:rPr>
          <w:rFonts w:ascii="Times New Roman" w:hAnsi="Times New Roman" w:cs="Times New Roman"/>
        </w:rPr>
        <w:t>Optionshares</w:t>
      </w:r>
      <w:proofErr w:type="spellEnd"/>
      <w:r>
        <w:rPr>
          <w:rFonts w:ascii="Times New Roman" w:hAnsi="Times New Roman" w:cs="Times New Roman"/>
        </w:rPr>
        <w:t>: option shares of S&amp;P 500 options</w:t>
      </w:r>
    </w:p>
    <w:p w14:paraId="4F982FD9" w14:textId="77777777" w:rsidR="007D04DE" w:rsidRDefault="007D04DE" w:rsidP="00AD7B54">
      <w:pPr>
        <w:pStyle w:val="ListParagraph"/>
        <w:numPr>
          <w:ilvl w:val="0"/>
          <w:numId w:val="3"/>
        </w:numPr>
        <w:spacing w:line="276" w:lineRule="auto"/>
        <w:rPr>
          <w:rFonts w:ascii="Times New Roman" w:hAnsi="Times New Roman" w:cs="Times New Roman"/>
        </w:rPr>
      </w:pPr>
      <w:r>
        <w:rPr>
          <w:rFonts w:ascii="Times New Roman" w:hAnsi="Times New Roman" w:cs="Times New Roman"/>
        </w:rPr>
        <w:t>F0: initial stock price of Ford</w:t>
      </w:r>
    </w:p>
    <w:p w14:paraId="1C7073C6" w14:textId="77777777" w:rsidR="007D04DE" w:rsidRDefault="007D04DE" w:rsidP="00AD7B54">
      <w:pPr>
        <w:pStyle w:val="ListParagraph"/>
        <w:numPr>
          <w:ilvl w:val="0"/>
          <w:numId w:val="3"/>
        </w:numPr>
        <w:spacing w:line="276" w:lineRule="auto"/>
        <w:rPr>
          <w:rFonts w:ascii="Times New Roman" w:hAnsi="Times New Roman" w:cs="Times New Roman"/>
        </w:rPr>
      </w:pPr>
      <w:r>
        <w:rPr>
          <w:rFonts w:ascii="Times New Roman" w:hAnsi="Times New Roman" w:cs="Times New Roman"/>
        </w:rPr>
        <w:t>XRX0: initial stock price of Xerox</w:t>
      </w:r>
    </w:p>
    <w:p w14:paraId="2116218A" w14:textId="77777777" w:rsidR="007D04DE" w:rsidRDefault="007D04DE" w:rsidP="00AD7B54">
      <w:pPr>
        <w:pStyle w:val="ListParagraph"/>
        <w:numPr>
          <w:ilvl w:val="0"/>
          <w:numId w:val="3"/>
        </w:numPr>
        <w:spacing w:line="276" w:lineRule="auto"/>
        <w:rPr>
          <w:rFonts w:ascii="Times New Roman" w:hAnsi="Times New Roman" w:cs="Times New Roman"/>
        </w:rPr>
      </w:pPr>
      <w:r>
        <w:rPr>
          <w:rFonts w:ascii="Times New Roman" w:hAnsi="Times New Roman" w:cs="Times New Roman"/>
        </w:rPr>
        <w:t>SPX0: initial option price of S&amp;P 500</w:t>
      </w:r>
    </w:p>
    <w:p w14:paraId="69115DDB" w14:textId="77777777" w:rsidR="007D04DE" w:rsidRDefault="007D04DE" w:rsidP="00AD7B54">
      <w:pPr>
        <w:spacing w:line="276" w:lineRule="auto"/>
        <w:rPr>
          <w:rFonts w:ascii="Times New Roman" w:hAnsi="Times New Roman" w:cs="Times New Roman"/>
        </w:rPr>
      </w:pPr>
      <w:r>
        <w:rPr>
          <w:rFonts w:ascii="Times New Roman" w:hAnsi="Times New Roman" w:cs="Times New Roman"/>
        </w:rPr>
        <w:t xml:space="preserve">Two </w:t>
      </w:r>
      <w:proofErr w:type="spellStart"/>
      <w:r>
        <w:rPr>
          <w:rFonts w:ascii="Times New Roman" w:hAnsi="Times New Roman" w:cs="Times New Roman"/>
        </w:rPr>
        <w:t>Dataframe</w:t>
      </w:r>
      <w:proofErr w:type="spellEnd"/>
      <w:r>
        <w:rPr>
          <w:rFonts w:ascii="Times New Roman" w:hAnsi="Times New Roman" w:cs="Times New Roman"/>
        </w:rPr>
        <w:t xml:space="preserve"> will be established, lookup and Return:</w:t>
      </w:r>
    </w:p>
    <w:p w14:paraId="5A4A99A3" w14:textId="77777777" w:rsidR="007D04DE" w:rsidRDefault="007D04DE" w:rsidP="00AD7B54">
      <w:pPr>
        <w:pStyle w:val="ListParagraph"/>
        <w:numPr>
          <w:ilvl w:val="0"/>
          <w:numId w:val="10"/>
        </w:numPr>
        <w:spacing w:line="276" w:lineRule="auto"/>
        <w:rPr>
          <w:rFonts w:ascii="Times New Roman" w:hAnsi="Times New Roman" w:cs="Times New Roman"/>
        </w:rPr>
      </w:pPr>
      <w:r>
        <w:rPr>
          <w:rFonts w:ascii="Times New Roman" w:hAnsi="Times New Roman" w:cs="Times New Roman"/>
        </w:rPr>
        <w:t xml:space="preserve">lookup: information of the price of the instrument in the portfolio, with its P&amp;L </w:t>
      </w:r>
    </w:p>
    <w:p w14:paraId="5CB9CDE6" w14:textId="13A58346" w:rsidR="007D04DE" w:rsidRPr="007D04DE" w:rsidRDefault="007D04DE" w:rsidP="00AD7B54">
      <w:pPr>
        <w:pStyle w:val="ListParagraph"/>
        <w:numPr>
          <w:ilvl w:val="0"/>
          <w:numId w:val="10"/>
        </w:numPr>
        <w:spacing w:line="276" w:lineRule="auto"/>
        <w:rPr>
          <w:rFonts w:ascii="Times New Roman" w:hAnsi="Times New Roman" w:cs="Times New Roman"/>
        </w:rPr>
      </w:pPr>
      <w:r>
        <w:rPr>
          <w:rFonts w:ascii="Times New Roman" w:hAnsi="Times New Roman" w:cs="Times New Roman"/>
        </w:rPr>
        <w:t>Return: information of the daily return of the instrument in the portfolio</w:t>
      </w:r>
    </w:p>
    <w:p w14:paraId="38E4907B" w14:textId="2D6372AE" w:rsidR="00031E31" w:rsidRDefault="00FF11B6" w:rsidP="00AD7B54">
      <w:pPr>
        <w:spacing w:line="276" w:lineRule="auto"/>
        <w:rPr>
          <w:rFonts w:ascii="Times New Roman" w:hAnsi="Times New Roman" w:cs="Times New Roman"/>
        </w:rPr>
      </w:pPr>
      <w:r>
        <w:rPr>
          <w:rFonts w:ascii="Times New Roman" w:hAnsi="Times New Roman" w:cs="Times New Roman"/>
        </w:rPr>
        <w:t xml:space="preserve">Under this class, there are some functions </w:t>
      </w:r>
      <w:r w:rsidR="0015056D">
        <w:rPr>
          <w:rFonts w:ascii="Times New Roman" w:hAnsi="Times New Roman" w:cs="Times New Roman"/>
        </w:rPr>
        <w:t xml:space="preserve">that assists the calculation to the portfolio. Those functions are: </w:t>
      </w:r>
    </w:p>
    <w:p w14:paraId="5B3339FA" w14:textId="3B2A455E" w:rsidR="0015056D" w:rsidRDefault="004E1EB8" w:rsidP="00AD7B54">
      <w:pPr>
        <w:pStyle w:val="ListParagraph"/>
        <w:numPr>
          <w:ilvl w:val="0"/>
          <w:numId w:val="3"/>
        </w:numPr>
        <w:spacing w:line="276" w:lineRule="auto"/>
        <w:rPr>
          <w:rFonts w:ascii="Times New Roman" w:hAnsi="Times New Roman" w:cs="Times New Roman"/>
        </w:rPr>
      </w:pPr>
      <w:r w:rsidRPr="001E5B06">
        <w:rPr>
          <w:rFonts w:ascii="Times New Roman" w:hAnsi="Times New Roman" w:cs="Times New Roman"/>
          <w:b/>
          <w:bCs/>
        </w:rPr>
        <w:t>Option</w:t>
      </w:r>
      <w:r w:rsidR="00817DF7">
        <w:rPr>
          <w:rFonts w:ascii="Times New Roman" w:hAnsi="Times New Roman" w:cs="Times New Roman"/>
          <w:b/>
          <w:bCs/>
        </w:rPr>
        <w:t xml:space="preserve"> </w:t>
      </w:r>
      <w:r>
        <w:rPr>
          <w:rFonts w:ascii="Times New Roman" w:hAnsi="Times New Roman" w:cs="Times New Roman"/>
        </w:rPr>
        <w:t>(S, r=0.01, T=1.00, Type=’put’)</w:t>
      </w:r>
      <w:r w:rsidR="00F07B2C">
        <w:rPr>
          <w:rFonts w:ascii="Times New Roman" w:hAnsi="Times New Roman" w:cs="Times New Roman"/>
        </w:rPr>
        <w:t xml:space="preserve">: </w:t>
      </w:r>
    </w:p>
    <w:p w14:paraId="74F80FE5" w14:textId="5C3FBA7C" w:rsidR="00F07B2C" w:rsidRDefault="00710995" w:rsidP="00AD7B54">
      <w:pPr>
        <w:pStyle w:val="ListParagraph"/>
        <w:spacing w:line="276" w:lineRule="auto"/>
        <w:rPr>
          <w:rFonts w:ascii="Times New Roman" w:hAnsi="Times New Roman" w:cs="Times New Roman"/>
        </w:rPr>
      </w:pPr>
      <w:r>
        <w:rPr>
          <w:rFonts w:ascii="Times New Roman" w:hAnsi="Times New Roman" w:cs="Times New Roman"/>
        </w:rPr>
        <w:t>S: Spot price of S&amp;P 500 Index</w:t>
      </w:r>
    </w:p>
    <w:p w14:paraId="13E21844" w14:textId="5DCFC8FD" w:rsidR="00710995" w:rsidRDefault="00710995" w:rsidP="00AD7B54">
      <w:pPr>
        <w:pStyle w:val="ListParagraph"/>
        <w:spacing w:line="276" w:lineRule="auto"/>
        <w:rPr>
          <w:rFonts w:ascii="Times New Roman" w:hAnsi="Times New Roman" w:cs="Times New Roman"/>
        </w:rPr>
      </w:pPr>
      <w:r>
        <w:rPr>
          <w:rFonts w:ascii="Times New Roman" w:hAnsi="Times New Roman" w:cs="Times New Roman"/>
        </w:rPr>
        <w:t>r: risk-free interest rate</w:t>
      </w:r>
    </w:p>
    <w:p w14:paraId="075E78DE" w14:textId="5AA4D519" w:rsidR="00710995" w:rsidRDefault="00710995" w:rsidP="00AD7B54">
      <w:pPr>
        <w:pStyle w:val="ListParagraph"/>
        <w:spacing w:line="276" w:lineRule="auto"/>
        <w:rPr>
          <w:rFonts w:ascii="Times New Roman" w:hAnsi="Times New Roman" w:cs="Times New Roman"/>
        </w:rPr>
      </w:pPr>
      <w:r>
        <w:rPr>
          <w:rFonts w:ascii="Times New Roman" w:hAnsi="Times New Roman" w:cs="Times New Roman"/>
        </w:rPr>
        <w:t>T: Time-to-Maturity</w:t>
      </w:r>
    </w:p>
    <w:p w14:paraId="008FFA3A" w14:textId="35030F52" w:rsidR="00710995" w:rsidRDefault="00710995" w:rsidP="00AD7B54">
      <w:pPr>
        <w:pStyle w:val="ListParagraph"/>
        <w:spacing w:line="276" w:lineRule="auto"/>
        <w:rPr>
          <w:rFonts w:ascii="Times New Roman" w:hAnsi="Times New Roman" w:cs="Times New Roman"/>
        </w:rPr>
      </w:pPr>
      <w:r>
        <w:rPr>
          <w:rFonts w:ascii="Times New Roman" w:hAnsi="Times New Roman" w:cs="Times New Roman"/>
        </w:rPr>
        <w:t xml:space="preserve">Type: Type of the option </w:t>
      </w:r>
    </w:p>
    <w:p w14:paraId="4CD1D426" w14:textId="49DC9427" w:rsidR="006A3F06" w:rsidRDefault="006A3F06" w:rsidP="00AD7B54">
      <w:pPr>
        <w:pStyle w:val="ListParagraph"/>
        <w:spacing w:line="276" w:lineRule="auto"/>
        <w:rPr>
          <w:rFonts w:ascii="Times New Roman" w:hAnsi="Times New Roman" w:cs="Times New Roman"/>
        </w:rPr>
      </w:pPr>
      <w:r>
        <w:rPr>
          <w:rFonts w:ascii="Times New Roman" w:hAnsi="Times New Roman" w:cs="Times New Roman"/>
        </w:rPr>
        <w:t xml:space="preserve">This is the function to calculate the price of </w:t>
      </w:r>
      <w:r w:rsidR="00C51C2E">
        <w:rPr>
          <w:rFonts w:ascii="Times New Roman" w:hAnsi="Times New Roman" w:cs="Times New Roman"/>
        </w:rPr>
        <w:t xml:space="preserve">At-The-Money </w:t>
      </w:r>
      <w:r>
        <w:rPr>
          <w:rFonts w:ascii="Times New Roman" w:hAnsi="Times New Roman" w:cs="Times New Roman"/>
        </w:rPr>
        <w:t xml:space="preserve">option. </w:t>
      </w:r>
      <w:r w:rsidR="008D785B">
        <w:rPr>
          <w:rFonts w:ascii="Times New Roman" w:hAnsi="Times New Roman" w:cs="Times New Roman"/>
        </w:rPr>
        <w:t xml:space="preserve">We assume that the risk-free interest rate is 1%, and the Time-to-Maturity is always one year. </w:t>
      </w:r>
      <w:r w:rsidR="00D04456">
        <w:rPr>
          <w:rFonts w:ascii="Times New Roman" w:hAnsi="Times New Roman" w:cs="Times New Roman"/>
        </w:rPr>
        <w:t xml:space="preserve">This calculation sets default type of option as a put option. A user can change the Type to call option by setting Type as ‘call’. </w:t>
      </w:r>
    </w:p>
    <w:p w14:paraId="2E2C697F" w14:textId="4AADBCA7" w:rsidR="00B642FB" w:rsidRDefault="00A07C6E" w:rsidP="00AD7B54">
      <w:pPr>
        <w:pStyle w:val="ListParagraph"/>
        <w:spacing w:line="276" w:lineRule="auto"/>
        <w:rPr>
          <w:rFonts w:ascii="Times New Roman" w:hAnsi="Times New Roman" w:cs="Times New Roman"/>
        </w:rPr>
      </w:pPr>
      <w:r>
        <w:rPr>
          <w:noProof/>
        </w:rPr>
        <w:drawing>
          <wp:inline distT="0" distB="0" distL="0" distR="0" wp14:anchorId="062B35CD" wp14:editId="02D85E6F">
            <wp:extent cx="5440371" cy="18173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12" t="21235" r="49103" b="47396"/>
                    <a:stretch/>
                  </pic:blipFill>
                  <pic:spPr bwMode="auto">
                    <a:xfrm>
                      <a:off x="0" y="0"/>
                      <a:ext cx="5479167" cy="1830330"/>
                    </a:xfrm>
                    <a:prstGeom prst="rect">
                      <a:avLst/>
                    </a:prstGeom>
                    <a:ln>
                      <a:noFill/>
                    </a:ln>
                    <a:extLst>
                      <a:ext uri="{53640926-AAD7-44D8-BBD7-CCE9431645EC}">
                        <a14:shadowObscured xmlns:a14="http://schemas.microsoft.com/office/drawing/2010/main"/>
                      </a:ext>
                    </a:extLst>
                  </pic:spPr>
                </pic:pic>
              </a:graphicData>
            </a:graphic>
          </wp:inline>
        </w:drawing>
      </w:r>
    </w:p>
    <w:p w14:paraId="7BEABE67" w14:textId="5FB3F2C0" w:rsidR="00793720" w:rsidRDefault="00C60BB7" w:rsidP="00AD7B54">
      <w:pPr>
        <w:pStyle w:val="ListParagraph"/>
        <w:numPr>
          <w:ilvl w:val="0"/>
          <w:numId w:val="3"/>
        </w:numPr>
        <w:spacing w:line="276" w:lineRule="auto"/>
        <w:rPr>
          <w:rFonts w:ascii="Times New Roman" w:hAnsi="Times New Roman" w:cs="Times New Roman"/>
        </w:rPr>
      </w:pPr>
      <w:proofErr w:type="spellStart"/>
      <w:r w:rsidRPr="001E5B06">
        <w:rPr>
          <w:rFonts w:ascii="Times New Roman" w:hAnsi="Times New Roman" w:cs="Times New Roman"/>
          <w:b/>
          <w:bCs/>
        </w:rPr>
        <w:t>Vlookup</w:t>
      </w:r>
      <w:proofErr w:type="spellEnd"/>
      <w:r w:rsidR="00817DF7">
        <w:rPr>
          <w:rFonts w:ascii="Times New Roman" w:hAnsi="Times New Roman" w:cs="Times New Roman"/>
          <w:b/>
          <w:bCs/>
        </w:rPr>
        <w:t xml:space="preserve"> </w:t>
      </w:r>
      <w:r>
        <w:rPr>
          <w:rFonts w:ascii="Times New Roman" w:hAnsi="Times New Roman" w:cs="Times New Roman"/>
        </w:rPr>
        <w:t>():</w:t>
      </w:r>
    </w:p>
    <w:p w14:paraId="7ADF499A" w14:textId="077067E8" w:rsidR="00C60BB7" w:rsidRDefault="00C60BB7" w:rsidP="00AD7B54">
      <w:pPr>
        <w:pStyle w:val="ListParagraph"/>
        <w:spacing w:line="276" w:lineRule="auto"/>
        <w:rPr>
          <w:rFonts w:ascii="Times New Roman" w:hAnsi="Times New Roman" w:cs="Times New Roman"/>
        </w:rPr>
      </w:pPr>
      <w:r>
        <w:rPr>
          <w:rFonts w:ascii="Times New Roman" w:hAnsi="Times New Roman" w:cs="Times New Roman"/>
        </w:rPr>
        <w:t xml:space="preserve">This is the function </w:t>
      </w:r>
      <w:r w:rsidR="00963C2A">
        <w:rPr>
          <w:rFonts w:ascii="Times New Roman" w:hAnsi="Times New Roman" w:cs="Times New Roman"/>
        </w:rPr>
        <w:t xml:space="preserve">to set up a </w:t>
      </w:r>
      <w:proofErr w:type="spellStart"/>
      <w:r w:rsidR="00963C2A">
        <w:rPr>
          <w:rFonts w:ascii="Times New Roman" w:hAnsi="Times New Roman" w:cs="Times New Roman"/>
        </w:rPr>
        <w:t>dataframe</w:t>
      </w:r>
      <w:proofErr w:type="spellEnd"/>
      <w:r w:rsidR="00963C2A">
        <w:rPr>
          <w:rFonts w:ascii="Times New Roman" w:hAnsi="Times New Roman" w:cs="Times New Roman"/>
        </w:rPr>
        <w:t xml:space="preserve"> </w:t>
      </w:r>
      <w:r w:rsidR="006A2952">
        <w:rPr>
          <w:rFonts w:ascii="Times New Roman" w:hAnsi="Times New Roman" w:cs="Times New Roman"/>
        </w:rPr>
        <w:t xml:space="preserve">called “lookup”, </w:t>
      </w:r>
      <w:r w:rsidR="00963C2A">
        <w:rPr>
          <w:rFonts w:ascii="Times New Roman" w:hAnsi="Times New Roman" w:cs="Times New Roman"/>
        </w:rPr>
        <w:t>where it contains information about stock price</w:t>
      </w:r>
      <w:r w:rsidR="0048284B">
        <w:rPr>
          <w:rFonts w:ascii="Times New Roman" w:hAnsi="Times New Roman" w:cs="Times New Roman"/>
        </w:rPr>
        <w:t xml:space="preserve">, S&amp;P 500 Index </w:t>
      </w:r>
      <w:r w:rsidR="00963C2A">
        <w:rPr>
          <w:rFonts w:ascii="Times New Roman" w:hAnsi="Times New Roman" w:cs="Times New Roman"/>
        </w:rPr>
        <w:t xml:space="preserve">and </w:t>
      </w:r>
      <w:r w:rsidR="0048284B">
        <w:rPr>
          <w:rFonts w:ascii="Times New Roman" w:hAnsi="Times New Roman" w:cs="Times New Roman"/>
        </w:rPr>
        <w:t xml:space="preserve">its </w:t>
      </w:r>
      <w:r w:rsidR="00963C2A">
        <w:rPr>
          <w:rFonts w:ascii="Times New Roman" w:hAnsi="Times New Roman" w:cs="Times New Roman"/>
        </w:rPr>
        <w:t>option price, as well as the price of the portfolio and its coordinating Profit and Loss (P&amp;L).</w:t>
      </w:r>
    </w:p>
    <w:p w14:paraId="24D3686D" w14:textId="15749428" w:rsidR="002C10BC" w:rsidRDefault="002C10BC" w:rsidP="00AD7B54">
      <w:pPr>
        <w:pStyle w:val="ListParagraph"/>
        <w:numPr>
          <w:ilvl w:val="0"/>
          <w:numId w:val="3"/>
        </w:numPr>
        <w:spacing w:line="276" w:lineRule="auto"/>
        <w:rPr>
          <w:rFonts w:ascii="Times New Roman" w:hAnsi="Times New Roman" w:cs="Times New Roman"/>
        </w:rPr>
      </w:pPr>
      <w:r w:rsidRPr="001E5B06">
        <w:rPr>
          <w:rFonts w:ascii="Times New Roman" w:hAnsi="Times New Roman" w:cs="Times New Roman"/>
          <w:b/>
          <w:bCs/>
        </w:rPr>
        <w:t>Struct</w:t>
      </w:r>
      <w:r w:rsidR="00817DF7">
        <w:rPr>
          <w:rFonts w:ascii="Times New Roman" w:hAnsi="Times New Roman" w:cs="Times New Roman"/>
          <w:b/>
          <w:bCs/>
        </w:rPr>
        <w:t xml:space="preserve"> </w:t>
      </w:r>
      <w:r>
        <w:rPr>
          <w:rFonts w:ascii="Times New Roman" w:hAnsi="Times New Roman" w:cs="Times New Roman"/>
        </w:rPr>
        <w:t>(days, label=None):</w:t>
      </w:r>
    </w:p>
    <w:p w14:paraId="260F7434" w14:textId="3633592F" w:rsidR="00C13153" w:rsidRDefault="00C13153" w:rsidP="00AD7B54">
      <w:pPr>
        <w:pStyle w:val="ListParagraph"/>
        <w:spacing w:line="276" w:lineRule="auto"/>
        <w:rPr>
          <w:rFonts w:ascii="Times New Roman" w:hAnsi="Times New Roman" w:cs="Times New Roman"/>
        </w:rPr>
      </w:pPr>
      <w:r>
        <w:rPr>
          <w:rFonts w:ascii="Times New Roman" w:hAnsi="Times New Roman" w:cs="Times New Roman"/>
        </w:rPr>
        <w:t xml:space="preserve">days: </w:t>
      </w:r>
      <w:r w:rsidR="0045580E">
        <w:rPr>
          <w:rFonts w:ascii="Times New Roman" w:hAnsi="Times New Roman" w:cs="Times New Roman"/>
        </w:rPr>
        <w:t>day of delay for the return calculation</w:t>
      </w:r>
    </w:p>
    <w:p w14:paraId="6AF12B00" w14:textId="691CE242" w:rsidR="0045580E" w:rsidRDefault="0045580E" w:rsidP="00AD7B54">
      <w:pPr>
        <w:pStyle w:val="ListParagraph"/>
        <w:spacing w:line="276" w:lineRule="auto"/>
        <w:rPr>
          <w:rFonts w:ascii="Times New Roman" w:hAnsi="Times New Roman" w:cs="Times New Roman"/>
        </w:rPr>
      </w:pPr>
      <w:r>
        <w:rPr>
          <w:rFonts w:ascii="Times New Roman" w:hAnsi="Times New Roman" w:cs="Times New Roman"/>
        </w:rPr>
        <w:t xml:space="preserve">label: </w:t>
      </w:r>
      <w:r w:rsidR="000608C4">
        <w:rPr>
          <w:rFonts w:ascii="Times New Roman" w:hAnsi="Times New Roman" w:cs="Times New Roman"/>
        </w:rPr>
        <w:t>a specific instrument in the portfolio from which the re</w:t>
      </w:r>
      <w:r w:rsidR="009101F5">
        <w:rPr>
          <w:rFonts w:ascii="Times New Roman" w:hAnsi="Times New Roman" w:cs="Times New Roman"/>
        </w:rPr>
        <w:t>sult</w:t>
      </w:r>
      <w:r w:rsidR="000608C4">
        <w:rPr>
          <w:rFonts w:ascii="Times New Roman" w:hAnsi="Times New Roman" w:cs="Times New Roman"/>
        </w:rPr>
        <w:t xml:space="preserve"> is calculated </w:t>
      </w:r>
    </w:p>
    <w:p w14:paraId="4520DFFB" w14:textId="176B663C" w:rsidR="00E87A98" w:rsidRDefault="00D01676" w:rsidP="00AD7B54">
      <w:pPr>
        <w:pStyle w:val="ListParagraph"/>
        <w:spacing w:line="276" w:lineRule="auto"/>
        <w:rPr>
          <w:rFonts w:ascii="Times New Roman" w:hAnsi="Times New Roman" w:cs="Times New Roman"/>
        </w:rPr>
      </w:pPr>
      <w:r>
        <w:rPr>
          <w:rFonts w:ascii="Times New Roman" w:hAnsi="Times New Roman" w:cs="Times New Roman"/>
        </w:rPr>
        <w:t xml:space="preserve">This function </w:t>
      </w:r>
      <w:r w:rsidR="002B24AF">
        <w:rPr>
          <w:rFonts w:ascii="Times New Roman" w:hAnsi="Times New Roman" w:cs="Times New Roman"/>
        </w:rPr>
        <w:t xml:space="preserve">will calculate return based on the days </w:t>
      </w:r>
      <w:r w:rsidR="000511DB">
        <w:rPr>
          <w:rFonts w:ascii="Times New Roman" w:hAnsi="Times New Roman" w:cs="Times New Roman"/>
        </w:rPr>
        <w:t xml:space="preserve">delay that </w:t>
      </w:r>
      <w:r w:rsidR="001E5E47">
        <w:rPr>
          <w:rFonts w:ascii="Times New Roman" w:hAnsi="Times New Roman" w:cs="Times New Roman"/>
        </w:rPr>
        <w:t xml:space="preserve">a user determines. </w:t>
      </w:r>
      <w:r w:rsidR="00631D1A">
        <w:rPr>
          <w:rFonts w:ascii="Times New Roman" w:hAnsi="Times New Roman" w:cs="Times New Roman"/>
        </w:rPr>
        <w:t xml:space="preserve">Label set default value as None for </w:t>
      </w:r>
      <w:r w:rsidR="00C13153">
        <w:rPr>
          <w:rFonts w:ascii="Times New Roman" w:hAnsi="Times New Roman" w:cs="Times New Roman"/>
        </w:rPr>
        <w:t xml:space="preserve">the portfolio. </w:t>
      </w:r>
      <w:r w:rsidR="00112CA1">
        <w:rPr>
          <w:rFonts w:ascii="Times New Roman" w:hAnsi="Times New Roman" w:cs="Times New Roman"/>
        </w:rPr>
        <w:t xml:space="preserve">A user can change the label </w:t>
      </w:r>
      <w:r w:rsidR="00035803">
        <w:rPr>
          <w:rFonts w:ascii="Times New Roman" w:hAnsi="Times New Roman" w:cs="Times New Roman"/>
        </w:rPr>
        <w:t>within four key argument</w:t>
      </w:r>
      <w:r w:rsidR="00B13BBC">
        <w:rPr>
          <w:rFonts w:ascii="Times New Roman" w:hAnsi="Times New Roman" w:cs="Times New Roman"/>
        </w:rPr>
        <w:t>s</w:t>
      </w:r>
      <w:r w:rsidR="00035803">
        <w:rPr>
          <w:rFonts w:ascii="Times New Roman" w:hAnsi="Times New Roman" w:cs="Times New Roman"/>
        </w:rPr>
        <w:t>: ‘F’, ‘XRX’, ‘SPX’ and ‘SPX option’</w:t>
      </w:r>
      <w:r w:rsidR="002D7B13">
        <w:rPr>
          <w:rFonts w:ascii="Times New Roman" w:hAnsi="Times New Roman" w:cs="Times New Roman"/>
        </w:rPr>
        <w:t xml:space="preserve">. </w:t>
      </w:r>
    </w:p>
    <w:p w14:paraId="7B330B2F" w14:textId="78C79550" w:rsidR="00015881" w:rsidRPr="005C4B93" w:rsidRDefault="00667C39" w:rsidP="00AD7B54">
      <w:pPr>
        <w:pStyle w:val="ListParagraph"/>
        <w:spacing w:line="276" w:lineRule="auto"/>
        <w:rPr>
          <w:rFonts w:ascii="Times New Roman" w:hAnsi="Times New Roman" w:cs="Times New Roman"/>
        </w:rPr>
      </w:pPr>
      <w:r>
        <w:rPr>
          <w:noProof/>
        </w:rPr>
        <w:lastRenderedPageBreak/>
        <w:drawing>
          <wp:inline distT="0" distB="0" distL="0" distR="0" wp14:anchorId="1BB8290F" wp14:editId="3A5C9E51">
            <wp:extent cx="5473722" cy="1177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2" t="32335" r="44808" b="46672"/>
                    <a:stretch/>
                  </pic:blipFill>
                  <pic:spPr bwMode="auto">
                    <a:xfrm>
                      <a:off x="0" y="0"/>
                      <a:ext cx="5483403" cy="1179372"/>
                    </a:xfrm>
                    <a:prstGeom prst="rect">
                      <a:avLst/>
                    </a:prstGeom>
                    <a:ln>
                      <a:noFill/>
                    </a:ln>
                    <a:extLst>
                      <a:ext uri="{53640926-AAD7-44D8-BBD7-CCE9431645EC}">
                        <a14:shadowObscured xmlns:a14="http://schemas.microsoft.com/office/drawing/2010/main"/>
                      </a:ext>
                    </a:extLst>
                  </pic:spPr>
                </pic:pic>
              </a:graphicData>
            </a:graphic>
          </wp:inline>
        </w:drawing>
      </w:r>
    </w:p>
    <w:p w14:paraId="53E5C542" w14:textId="3464854B" w:rsidR="002D7B13" w:rsidRDefault="006D1691" w:rsidP="00AD7B54">
      <w:pPr>
        <w:pStyle w:val="ListParagraph"/>
        <w:numPr>
          <w:ilvl w:val="0"/>
          <w:numId w:val="3"/>
        </w:numPr>
        <w:spacing w:line="276" w:lineRule="auto"/>
        <w:rPr>
          <w:rFonts w:ascii="Times New Roman" w:hAnsi="Times New Roman" w:cs="Times New Roman"/>
        </w:rPr>
      </w:pPr>
      <w:r w:rsidRPr="001E5B06">
        <w:rPr>
          <w:rFonts w:ascii="Times New Roman" w:hAnsi="Times New Roman" w:cs="Times New Roman"/>
          <w:b/>
          <w:bCs/>
        </w:rPr>
        <w:t>Rolling</w:t>
      </w:r>
      <w:r w:rsidR="00817DF7">
        <w:rPr>
          <w:rFonts w:ascii="Times New Roman" w:hAnsi="Times New Roman" w:cs="Times New Roman"/>
          <w:b/>
          <w:bCs/>
        </w:rPr>
        <w:t xml:space="preserve"> </w:t>
      </w:r>
      <w:r>
        <w:rPr>
          <w:rFonts w:ascii="Times New Roman" w:hAnsi="Times New Roman" w:cs="Times New Roman"/>
        </w:rPr>
        <w:t>(years, label=None):</w:t>
      </w:r>
    </w:p>
    <w:p w14:paraId="1A72DA92" w14:textId="5779C50E" w:rsidR="006D1691" w:rsidRDefault="006D1691" w:rsidP="00AD7B54">
      <w:pPr>
        <w:pStyle w:val="ListParagraph"/>
        <w:spacing w:line="276" w:lineRule="auto"/>
        <w:rPr>
          <w:rFonts w:ascii="Times New Roman" w:hAnsi="Times New Roman" w:cs="Times New Roman"/>
        </w:rPr>
      </w:pPr>
      <w:r>
        <w:rPr>
          <w:rFonts w:ascii="Times New Roman" w:hAnsi="Times New Roman" w:cs="Times New Roman"/>
        </w:rPr>
        <w:t>years: years of the rolling window</w:t>
      </w:r>
    </w:p>
    <w:p w14:paraId="758996F4" w14:textId="693FC0EC" w:rsidR="009101F5" w:rsidRDefault="009101F5" w:rsidP="00AD7B54">
      <w:pPr>
        <w:pStyle w:val="ListParagraph"/>
        <w:spacing w:line="276" w:lineRule="auto"/>
        <w:rPr>
          <w:rFonts w:ascii="Times New Roman" w:hAnsi="Times New Roman" w:cs="Times New Roman"/>
        </w:rPr>
      </w:pPr>
      <w:r>
        <w:rPr>
          <w:rFonts w:ascii="Times New Roman" w:hAnsi="Times New Roman" w:cs="Times New Roman"/>
        </w:rPr>
        <w:t>label: a specific instrument in the portfolio from which the result is calculated</w:t>
      </w:r>
    </w:p>
    <w:p w14:paraId="0FFA92CF" w14:textId="203481A0" w:rsidR="005B38BB" w:rsidRDefault="006A2D66" w:rsidP="00AD7B54">
      <w:pPr>
        <w:pStyle w:val="ListParagraph"/>
        <w:spacing w:line="276" w:lineRule="auto"/>
        <w:rPr>
          <w:rFonts w:ascii="Times New Roman" w:hAnsi="Times New Roman" w:cs="Times New Roman"/>
        </w:rPr>
      </w:pPr>
      <w:r>
        <w:rPr>
          <w:rFonts w:ascii="Times New Roman" w:hAnsi="Times New Roman" w:cs="Times New Roman"/>
        </w:rPr>
        <w:t xml:space="preserve">This </w:t>
      </w:r>
      <w:r w:rsidR="003F1E1A">
        <w:rPr>
          <w:rFonts w:ascii="Times New Roman" w:hAnsi="Times New Roman" w:cs="Times New Roman"/>
        </w:rPr>
        <w:t xml:space="preserve">function will use a rolling window predetermined by the user </w:t>
      </w:r>
      <w:r w:rsidR="004A11A6">
        <w:rPr>
          <w:rFonts w:ascii="Times New Roman" w:hAnsi="Times New Roman" w:cs="Times New Roman"/>
        </w:rPr>
        <w:t xml:space="preserve">to calculate </w:t>
      </w:r>
      <w:r w:rsidR="007A5B6A">
        <w:rPr>
          <w:rFonts w:ascii="Times New Roman" w:hAnsi="Times New Roman" w:cs="Times New Roman"/>
        </w:rPr>
        <w:t>sample mean and sample standard deviation of the return</w:t>
      </w:r>
      <w:r w:rsidR="005B38BB">
        <w:rPr>
          <w:rFonts w:ascii="Times New Roman" w:hAnsi="Times New Roman" w:cs="Times New Roman"/>
        </w:rPr>
        <w:t>. Label set default value as None for the portfolio. A user can change the label within</w:t>
      </w:r>
      <w:r w:rsidR="00B13BBC">
        <w:rPr>
          <w:rFonts w:ascii="Times New Roman" w:hAnsi="Times New Roman" w:cs="Times New Roman"/>
        </w:rPr>
        <w:t xml:space="preserve"> </w:t>
      </w:r>
      <w:r w:rsidR="000D5529">
        <w:rPr>
          <w:rFonts w:ascii="Times New Roman" w:hAnsi="Times New Roman" w:cs="Times New Roman"/>
        </w:rPr>
        <w:t>four</w:t>
      </w:r>
      <w:r w:rsidR="00B13BBC">
        <w:rPr>
          <w:rFonts w:ascii="Times New Roman" w:hAnsi="Times New Roman" w:cs="Times New Roman"/>
        </w:rPr>
        <w:t xml:space="preserve"> key arguments</w:t>
      </w:r>
      <w:r w:rsidR="005B38BB">
        <w:rPr>
          <w:rFonts w:ascii="Times New Roman" w:hAnsi="Times New Roman" w:cs="Times New Roman"/>
        </w:rPr>
        <w:t xml:space="preserve">: </w:t>
      </w:r>
      <w:r w:rsidR="000D5529">
        <w:rPr>
          <w:rFonts w:ascii="Times New Roman" w:hAnsi="Times New Roman" w:cs="Times New Roman"/>
        </w:rPr>
        <w:t>‘F’, ‘XRX’, ‘SPX’ and ‘SPX option’</w:t>
      </w:r>
      <w:r w:rsidR="005B38BB">
        <w:rPr>
          <w:rFonts w:ascii="Times New Roman" w:hAnsi="Times New Roman" w:cs="Times New Roman"/>
        </w:rPr>
        <w:t xml:space="preserve">. </w:t>
      </w:r>
    </w:p>
    <w:p w14:paraId="48C79C8F" w14:textId="59764D6A" w:rsidR="00B64480" w:rsidRDefault="003D567E" w:rsidP="00AD7B54">
      <w:pPr>
        <w:pStyle w:val="ListParagraph"/>
        <w:spacing w:line="276" w:lineRule="auto"/>
        <w:rPr>
          <w:rFonts w:ascii="Times New Roman" w:hAnsi="Times New Roman" w:cs="Times New Roman"/>
        </w:rPr>
      </w:pPr>
      <w:r>
        <w:rPr>
          <w:noProof/>
        </w:rPr>
        <w:drawing>
          <wp:inline distT="0" distB="0" distL="0" distR="0" wp14:anchorId="2A84CA7A" wp14:editId="7B979C16">
            <wp:extent cx="5486582" cy="12687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67" t="39332" r="43718" b="37985"/>
                    <a:stretch/>
                  </pic:blipFill>
                  <pic:spPr bwMode="auto">
                    <a:xfrm>
                      <a:off x="0" y="0"/>
                      <a:ext cx="5496748" cy="1271081"/>
                    </a:xfrm>
                    <a:prstGeom prst="rect">
                      <a:avLst/>
                    </a:prstGeom>
                    <a:ln>
                      <a:noFill/>
                    </a:ln>
                    <a:extLst>
                      <a:ext uri="{53640926-AAD7-44D8-BBD7-CCE9431645EC}">
                        <a14:shadowObscured xmlns:a14="http://schemas.microsoft.com/office/drawing/2010/main"/>
                      </a:ext>
                    </a:extLst>
                  </pic:spPr>
                </pic:pic>
              </a:graphicData>
            </a:graphic>
          </wp:inline>
        </w:drawing>
      </w:r>
    </w:p>
    <w:p w14:paraId="4DD910AD" w14:textId="0F5A6205" w:rsidR="006A2D66" w:rsidRDefault="00A65B11" w:rsidP="00AD7B54">
      <w:pPr>
        <w:pStyle w:val="ListParagraph"/>
        <w:numPr>
          <w:ilvl w:val="0"/>
          <w:numId w:val="3"/>
        </w:numPr>
        <w:spacing w:line="276" w:lineRule="auto"/>
        <w:rPr>
          <w:rFonts w:ascii="Times New Roman" w:hAnsi="Times New Roman" w:cs="Times New Roman"/>
        </w:rPr>
      </w:pPr>
      <w:proofErr w:type="spellStart"/>
      <w:r w:rsidRPr="001E5B06">
        <w:rPr>
          <w:rFonts w:ascii="Times New Roman" w:hAnsi="Times New Roman" w:cs="Times New Roman"/>
          <w:b/>
          <w:bCs/>
        </w:rPr>
        <w:t>Rollingreal</w:t>
      </w:r>
      <w:proofErr w:type="spellEnd"/>
      <w:r w:rsidR="00817DF7">
        <w:rPr>
          <w:rFonts w:ascii="Times New Roman" w:hAnsi="Times New Roman" w:cs="Times New Roman"/>
          <w:b/>
          <w:bCs/>
        </w:rPr>
        <w:t xml:space="preserve"> </w:t>
      </w:r>
      <w:r>
        <w:rPr>
          <w:rFonts w:ascii="Times New Roman" w:hAnsi="Times New Roman" w:cs="Times New Roman"/>
        </w:rPr>
        <w:t>(years, label=None):</w:t>
      </w:r>
    </w:p>
    <w:p w14:paraId="4BD2736A" w14:textId="77777777" w:rsidR="00A65B11" w:rsidRDefault="00A65B11" w:rsidP="00AD7B54">
      <w:pPr>
        <w:pStyle w:val="ListParagraph"/>
        <w:spacing w:line="276" w:lineRule="auto"/>
        <w:rPr>
          <w:rFonts w:ascii="Times New Roman" w:hAnsi="Times New Roman" w:cs="Times New Roman"/>
        </w:rPr>
      </w:pPr>
      <w:r>
        <w:rPr>
          <w:rFonts w:ascii="Times New Roman" w:hAnsi="Times New Roman" w:cs="Times New Roman"/>
        </w:rPr>
        <w:t>years: years of the rolling window</w:t>
      </w:r>
    </w:p>
    <w:p w14:paraId="64708606" w14:textId="6000EF35" w:rsidR="00A65B11" w:rsidRPr="00A65B11" w:rsidRDefault="00A65B11" w:rsidP="00AD7B54">
      <w:pPr>
        <w:pStyle w:val="ListParagraph"/>
        <w:spacing w:line="276" w:lineRule="auto"/>
        <w:rPr>
          <w:rFonts w:ascii="Times New Roman" w:hAnsi="Times New Roman" w:cs="Times New Roman"/>
        </w:rPr>
      </w:pPr>
      <w:r>
        <w:rPr>
          <w:rFonts w:ascii="Times New Roman" w:hAnsi="Times New Roman" w:cs="Times New Roman"/>
        </w:rPr>
        <w:t>label: a specific instrument in the portfolio from which the result is calculated</w:t>
      </w:r>
    </w:p>
    <w:p w14:paraId="2FCAFC0A" w14:textId="25200BA4" w:rsidR="00A65B11" w:rsidRDefault="00A65B11" w:rsidP="00AD7B54">
      <w:pPr>
        <w:pStyle w:val="ListParagraph"/>
        <w:spacing w:line="276" w:lineRule="auto"/>
        <w:rPr>
          <w:rFonts w:ascii="Times New Roman" w:hAnsi="Times New Roman" w:cs="Times New Roman"/>
        </w:rPr>
      </w:pPr>
      <w:r>
        <w:rPr>
          <w:rFonts w:ascii="Times New Roman" w:hAnsi="Times New Roman" w:cs="Times New Roman"/>
        </w:rPr>
        <w:t xml:space="preserve">This function is the </w:t>
      </w:r>
      <w:r w:rsidR="00DF6516">
        <w:rPr>
          <w:rFonts w:ascii="Times New Roman" w:hAnsi="Times New Roman" w:cs="Times New Roman"/>
        </w:rPr>
        <w:t xml:space="preserve">calibration of the </w:t>
      </w:r>
      <w:r w:rsidR="00587AFC">
        <w:rPr>
          <w:rFonts w:ascii="Times New Roman" w:hAnsi="Times New Roman" w:cs="Times New Roman"/>
        </w:rPr>
        <w:t>“</w:t>
      </w:r>
      <w:r w:rsidR="00DF6516">
        <w:rPr>
          <w:rFonts w:ascii="Times New Roman" w:hAnsi="Times New Roman" w:cs="Times New Roman"/>
        </w:rPr>
        <w:t>rolling</w:t>
      </w:r>
      <w:r w:rsidR="00587AFC">
        <w:rPr>
          <w:rFonts w:ascii="Times New Roman" w:hAnsi="Times New Roman" w:cs="Times New Roman"/>
        </w:rPr>
        <w:t>”</w:t>
      </w:r>
      <w:r w:rsidR="00DF6516">
        <w:rPr>
          <w:rFonts w:ascii="Times New Roman" w:hAnsi="Times New Roman" w:cs="Times New Roman"/>
        </w:rPr>
        <w:t xml:space="preserve"> function </w:t>
      </w:r>
      <w:r w:rsidR="00A743A1">
        <w:rPr>
          <w:rFonts w:ascii="Times New Roman" w:hAnsi="Times New Roman" w:cs="Times New Roman"/>
        </w:rPr>
        <w:t xml:space="preserve">from which it will </w:t>
      </w:r>
      <w:r w:rsidR="00AB76E1">
        <w:rPr>
          <w:rFonts w:ascii="Times New Roman" w:hAnsi="Times New Roman" w:cs="Times New Roman"/>
        </w:rPr>
        <w:t xml:space="preserve">adjust </w:t>
      </w:r>
      <w:r w:rsidR="00A743A1">
        <w:rPr>
          <w:rFonts w:ascii="Times New Roman" w:hAnsi="Times New Roman" w:cs="Times New Roman"/>
        </w:rPr>
        <w:t>in</w:t>
      </w:r>
      <w:r w:rsidR="005C04D0">
        <w:rPr>
          <w:rFonts w:ascii="Times New Roman" w:hAnsi="Times New Roman" w:cs="Times New Roman"/>
        </w:rPr>
        <w:t>to</w:t>
      </w:r>
      <w:r w:rsidR="00A743A1">
        <w:rPr>
          <w:rFonts w:ascii="Times New Roman" w:hAnsi="Times New Roman" w:cs="Times New Roman"/>
        </w:rPr>
        <w:t xml:space="preserve"> a </w:t>
      </w:r>
      <w:r w:rsidR="00B1330F">
        <w:rPr>
          <w:rFonts w:ascii="Times New Roman" w:hAnsi="Times New Roman" w:cs="Times New Roman"/>
        </w:rPr>
        <w:t>geometric Brownian motion</w:t>
      </w:r>
      <w:r w:rsidR="00AB76E1">
        <w:rPr>
          <w:rFonts w:ascii="Times New Roman" w:hAnsi="Times New Roman" w:cs="Times New Roman"/>
        </w:rPr>
        <w:t xml:space="preserve">, where drift and volatility are determined. </w:t>
      </w:r>
      <w:r w:rsidR="00420B5E">
        <w:rPr>
          <w:rFonts w:ascii="Times New Roman" w:hAnsi="Times New Roman" w:cs="Times New Roman"/>
        </w:rPr>
        <w:t>Label set default value as None for the portfolio. A user can change the label within</w:t>
      </w:r>
      <w:r w:rsidR="00B13BBC">
        <w:rPr>
          <w:rFonts w:ascii="Times New Roman" w:hAnsi="Times New Roman" w:cs="Times New Roman"/>
        </w:rPr>
        <w:t xml:space="preserve"> </w:t>
      </w:r>
      <w:r w:rsidR="000D5529">
        <w:rPr>
          <w:rFonts w:ascii="Times New Roman" w:hAnsi="Times New Roman" w:cs="Times New Roman"/>
        </w:rPr>
        <w:t>four</w:t>
      </w:r>
      <w:r w:rsidR="00420B5E">
        <w:rPr>
          <w:rFonts w:ascii="Times New Roman" w:hAnsi="Times New Roman" w:cs="Times New Roman"/>
        </w:rPr>
        <w:t xml:space="preserve"> key argument</w:t>
      </w:r>
      <w:r w:rsidR="00B13BBC">
        <w:rPr>
          <w:rFonts w:ascii="Times New Roman" w:hAnsi="Times New Roman" w:cs="Times New Roman"/>
        </w:rPr>
        <w:t>s</w:t>
      </w:r>
      <w:r w:rsidR="00420B5E">
        <w:rPr>
          <w:rFonts w:ascii="Times New Roman" w:hAnsi="Times New Roman" w:cs="Times New Roman"/>
        </w:rPr>
        <w:t xml:space="preserve">: </w:t>
      </w:r>
      <w:r w:rsidR="000D5529">
        <w:rPr>
          <w:rFonts w:ascii="Times New Roman" w:hAnsi="Times New Roman" w:cs="Times New Roman"/>
        </w:rPr>
        <w:t>‘F’, ‘XRX’, ‘SPX’ and ‘SPX option’.</w:t>
      </w:r>
    </w:p>
    <w:p w14:paraId="6E7D1B95" w14:textId="6F7FB290" w:rsidR="00E645FE" w:rsidRDefault="00E645FE" w:rsidP="00AD7B54">
      <w:pPr>
        <w:pStyle w:val="ListParagraph"/>
        <w:spacing w:line="276" w:lineRule="auto"/>
        <w:rPr>
          <w:rFonts w:ascii="Times New Roman" w:hAnsi="Times New Roman" w:cs="Times New Roman"/>
        </w:rPr>
      </w:pPr>
      <w:r>
        <w:rPr>
          <w:noProof/>
        </w:rPr>
        <w:drawing>
          <wp:inline distT="0" distB="0" distL="0" distR="0" wp14:anchorId="10F22B7C" wp14:editId="431A04F9">
            <wp:extent cx="5499100" cy="9296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38" t="61653" r="49295" b="24472"/>
                    <a:stretch/>
                  </pic:blipFill>
                  <pic:spPr bwMode="auto">
                    <a:xfrm>
                      <a:off x="0" y="0"/>
                      <a:ext cx="5508727" cy="931267"/>
                    </a:xfrm>
                    <a:prstGeom prst="rect">
                      <a:avLst/>
                    </a:prstGeom>
                    <a:ln>
                      <a:noFill/>
                    </a:ln>
                    <a:extLst>
                      <a:ext uri="{53640926-AAD7-44D8-BBD7-CCE9431645EC}">
                        <a14:shadowObscured xmlns:a14="http://schemas.microsoft.com/office/drawing/2010/main"/>
                      </a:ext>
                    </a:extLst>
                  </pic:spPr>
                </pic:pic>
              </a:graphicData>
            </a:graphic>
          </wp:inline>
        </w:drawing>
      </w:r>
    </w:p>
    <w:p w14:paraId="01FD0D47" w14:textId="3A033492" w:rsidR="0072053C" w:rsidRDefault="0072053C" w:rsidP="00AD7B54">
      <w:pPr>
        <w:pStyle w:val="ListParagraph"/>
        <w:spacing w:line="276" w:lineRule="auto"/>
        <w:rPr>
          <w:rFonts w:ascii="Times New Roman" w:hAnsi="Times New Roman" w:cs="Times New Roman"/>
        </w:rPr>
      </w:pPr>
      <w:r>
        <w:rPr>
          <w:rFonts w:ascii="Times New Roman" w:hAnsi="Times New Roman" w:cs="Times New Roman"/>
        </w:rPr>
        <w:t xml:space="preserve">Please be aware that </w:t>
      </w:r>
      <w:r w:rsidR="000B0571">
        <w:rPr>
          <w:rFonts w:ascii="Times New Roman" w:hAnsi="Times New Roman" w:cs="Times New Roman"/>
        </w:rPr>
        <w:t>Option contract</w:t>
      </w:r>
      <w:r w:rsidR="00EF0472">
        <w:rPr>
          <w:rFonts w:ascii="Times New Roman" w:hAnsi="Times New Roman" w:cs="Times New Roman"/>
        </w:rPr>
        <w:t xml:space="preserve">s </w:t>
      </w:r>
      <w:r w:rsidR="000B0571">
        <w:rPr>
          <w:rFonts w:ascii="Times New Roman" w:hAnsi="Times New Roman" w:cs="Times New Roman"/>
        </w:rPr>
        <w:t>does not</w:t>
      </w:r>
      <w:r w:rsidR="00DF6F27">
        <w:rPr>
          <w:rFonts w:ascii="Times New Roman" w:hAnsi="Times New Roman" w:cs="Times New Roman"/>
        </w:rPr>
        <w:t xml:space="preserve">, but its underlying asset does, </w:t>
      </w:r>
      <w:r w:rsidR="000B0571">
        <w:rPr>
          <w:rFonts w:ascii="Times New Roman" w:hAnsi="Times New Roman" w:cs="Times New Roman"/>
        </w:rPr>
        <w:t xml:space="preserve">follow </w:t>
      </w:r>
      <w:r w:rsidR="00075F10">
        <w:rPr>
          <w:rFonts w:ascii="Times New Roman" w:hAnsi="Times New Roman" w:cs="Times New Roman"/>
        </w:rPr>
        <w:t xml:space="preserve">a </w:t>
      </w:r>
      <w:r w:rsidR="000D5529">
        <w:rPr>
          <w:rFonts w:ascii="Times New Roman" w:hAnsi="Times New Roman" w:cs="Times New Roman"/>
        </w:rPr>
        <w:t>GBM</w:t>
      </w:r>
      <w:r w:rsidR="00C25CDA">
        <w:rPr>
          <w:rFonts w:ascii="Times New Roman" w:hAnsi="Times New Roman" w:cs="Times New Roman"/>
        </w:rPr>
        <w:t xml:space="preserve">, and thus </w:t>
      </w:r>
      <w:r w:rsidR="003446ED">
        <w:rPr>
          <w:rFonts w:ascii="Times New Roman" w:hAnsi="Times New Roman" w:cs="Times New Roman"/>
        </w:rPr>
        <w:t>does not follow</w:t>
      </w:r>
      <w:r w:rsidR="00C25CDA">
        <w:rPr>
          <w:rFonts w:ascii="Times New Roman" w:hAnsi="Times New Roman" w:cs="Times New Roman"/>
        </w:rPr>
        <w:t xml:space="preserve"> a log-normal distribution</w:t>
      </w:r>
      <w:r w:rsidR="003446ED">
        <w:rPr>
          <w:rFonts w:ascii="Times New Roman" w:hAnsi="Times New Roman" w:cs="Times New Roman"/>
        </w:rPr>
        <w:t xml:space="preserve"> either</w:t>
      </w:r>
      <w:r w:rsidR="00C25CDA">
        <w:rPr>
          <w:rFonts w:ascii="Times New Roman" w:hAnsi="Times New Roman" w:cs="Times New Roman"/>
        </w:rPr>
        <w:t xml:space="preserve">. </w:t>
      </w:r>
      <w:r w:rsidR="000D5529">
        <w:rPr>
          <w:rFonts w:ascii="Times New Roman" w:hAnsi="Times New Roman" w:cs="Times New Roman"/>
        </w:rPr>
        <w:t>However, since we assume that the portfolio follows a GBM</w:t>
      </w:r>
      <w:r w:rsidR="00325571">
        <w:rPr>
          <w:rFonts w:ascii="Times New Roman" w:hAnsi="Times New Roman" w:cs="Times New Roman"/>
        </w:rPr>
        <w:t xml:space="preserve">, it is applicable to </w:t>
      </w:r>
      <w:r w:rsidR="00CA64FD">
        <w:rPr>
          <w:rFonts w:ascii="Times New Roman" w:hAnsi="Times New Roman" w:cs="Times New Roman"/>
        </w:rPr>
        <w:t>calibrate</w:t>
      </w:r>
      <w:r w:rsidR="00866484">
        <w:rPr>
          <w:rFonts w:ascii="Times New Roman" w:hAnsi="Times New Roman" w:cs="Times New Roman"/>
        </w:rPr>
        <w:t xml:space="preserve">. </w:t>
      </w:r>
    </w:p>
    <w:p w14:paraId="792F0096" w14:textId="12225EAC" w:rsidR="00E645FE" w:rsidRDefault="00E645FE" w:rsidP="00AD7B54">
      <w:pPr>
        <w:pStyle w:val="ListParagraph"/>
        <w:numPr>
          <w:ilvl w:val="0"/>
          <w:numId w:val="3"/>
        </w:numPr>
        <w:spacing w:before="240" w:line="276" w:lineRule="auto"/>
        <w:rPr>
          <w:rFonts w:ascii="Times New Roman" w:hAnsi="Times New Roman" w:cs="Times New Roman"/>
        </w:rPr>
      </w:pPr>
      <w:r>
        <w:rPr>
          <w:rFonts w:ascii="Times New Roman" w:hAnsi="Times New Roman" w:cs="Times New Roman"/>
          <w:b/>
          <w:bCs/>
        </w:rPr>
        <w:t xml:space="preserve">Correlation </w:t>
      </w:r>
      <w:r>
        <w:rPr>
          <w:rFonts w:ascii="Times New Roman" w:hAnsi="Times New Roman" w:cs="Times New Roman"/>
        </w:rPr>
        <w:t>(</w:t>
      </w:r>
      <w:r w:rsidR="0088781F">
        <w:rPr>
          <w:rFonts w:ascii="Times New Roman" w:hAnsi="Times New Roman" w:cs="Times New Roman"/>
        </w:rPr>
        <w:t>years, label1, label2</w:t>
      </w:r>
      <w:r>
        <w:rPr>
          <w:rFonts w:ascii="Times New Roman" w:hAnsi="Times New Roman" w:cs="Times New Roman"/>
        </w:rPr>
        <w:t>)</w:t>
      </w:r>
      <w:r w:rsidR="0088781F">
        <w:rPr>
          <w:rFonts w:ascii="Times New Roman" w:hAnsi="Times New Roman" w:cs="Times New Roman"/>
        </w:rPr>
        <w:t>:</w:t>
      </w:r>
    </w:p>
    <w:p w14:paraId="4B96A50E" w14:textId="6D47DB82" w:rsidR="0088781F" w:rsidRDefault="0088781F" w:rsidP="00AD7B54">
      <w:pPr>
        <w:pStyle w:val="ListParagraph"/>
        <w:spacing w:before="240" w:line="276" w:lineRule="auto"/>
        <w:rPr>
          <w:rFonts w:ascii="Times New Roman" w:hAnsi="Times New Roman" w:cs="Times New Roman"/>
        </w:rPr>
      </w:pPr>
      <w:r>
        <w:rPr>
          <w:rFonts w:ascii="Times New Roman" w:hAnsi="Times New Roman" w:cs="Times New Roman"/>
        </w:rPr>
        <w:t>years:</w:t>
      </w:r>
      <w:r w:rsidRPr="0088781F">
        <w:rPr>
          <w:rFonts w:ascii="Times New Roman" w:hAnsi="Times New Roman" w:cs="Times New Roman"/>
        </w:rPr>
        <w:t xml:space="preserve"> </w:t>
      </w:r>
      <w:r>
        <w:rPr>
          <w:rFonts w:ascii="Times New Roman" w:hAnsi="Times New Roman" w:cs="Times New Roman"/>
        </w:rPr>
        <w:t>years of the rolling window</w:t>
      </w:r>
    </w:p>
    <w:p w14:paraId="78BCF97E" w14:textId="520835EC" w:rsidR="0088781F" w:rsidRDefault="0088781F" w:rsidP="00AD7B54">
      <w:pPr>
        <w:pStyle w:val="ListParagraph"/>
        <w:spacing w:before="240" w:line="276" w:lineRule="auto"/>
        <w:rPr>
          <w:rFonts w:ascii="Times New Roman" w:hAnsi="Times New Roman" w:cs="Times New Roman"/>
        </w:rPr>
      </w:pPr>
      <w:r>
        <w:rPr>
          <w:rFonts w:ascii="Times New Roman" w:hAnsi="Times New Roman" w:cs="Times New Roman"/>
        </w:rPr>
        <w:t xml:space="preserve">label1: </w:t>
      </w:r>
      <w:r w:rsidR="0043723C">
        <w:rPr>
          <w:rFonts w:ascii="Times New Roman" w:hAnsi="Times New Roman" w:cs="Times New Roman"/>
        </w:rPr>
        <w:t xml:space="preserve">one of the </w:t>
      </w:r>
      <w:proofErr w:type="spellStart"/>
      <w:r w:rsidR="0043723C">
        <w:rPr>
          <w:rFonts w:ascii="Times New Roman" w:hAnsi="Times New Roman" w:cs="Times New Roman"/>
        </w:rPr>
        <w:t>logreturn</w:t>
      </w:r>
      <w:proofErr w:type="spellEnd"/>
      <w:r w:rsidR="0043723C">
        <w:rPr>
          <w:rFonts w:ascii="Times New Roman" w:hAnsi="Times New Roman" w:cs="Times New Roman"/>
        </w:rPr>
        <w:t xml:space="preserve"> data</w:t>
      </w:r>
    </w:p>
    <w:p w14:paraId="47AB4C49" w14:textId="200979B3" w:rsidR="008E2B90" w:rsidRDefault="008E2B90" w:rsidP="00AD7B54">
      <w:pPr>
        <w:pStyle w:val="ListParagraph"/>
        <w:spacing w:before="240" w:line="276" w:lineRule="auto"/>
        <w:rPr>
          <w:rFonts w:ascii="Times New Roman" w:hAnsi="Times New Roman" w:cs="Times New Roman"/>
        </w:rPr>
      </w:pPr>
      <w:r>
        <w:rPr>
          <w:rFonts w:ascii="Times New Roman" w:hAnsi="Times New Roman" w:cs="Times New Roman"/>
        </w:rPr>
        <w:t xml:space="preserve">label2: </w:t>
      </w:r>
      <w:proofErr w:type="spellStart"/>
      <w:r>
        <w:rPr>
          <w:rFonts w:ascii="Times New Roman" w:hAnsi="Times New Roman" w:cs="Times New Roman"/>
        </w:rPr>
        <w:t>ome</w:t>
      </w:r>
      <w:proofErr w:type="spellEnd"/>
      <w:r>
        <w:rPr>
          <w:rFonts w:ascii="Times New Roman" w:hAnsi="Times New Roman" w:cs="Times New Roman"/>
        </w:rPr>
        <w:t xml:space="preserve"> of the </w:t>
      </w:r>
      <w:proofErr w:type="spellStart"/>
      <w:r>
        <w:rPr>
          <w:rFonts w:ascii="Times New Roman" w:hAnsi="Times New Roman" w:cs="Times New Roman"/>
        </w:rPr>
        <w:t>logreturn</w:t>
      </w:r>
      <w:proofErr w:type="spellEnd"/>
      <w:r>
        <w:rPr>
          <w:rFonts w:ascii="Times New Roman" w:hAnsi="Times New Roman" w:cs="Times New Roman"/>
        </w:rPr>
        <w:t xml:space="preserve"> data</w:t>
      </w:r>
    </w:p>
    <w:p w14:paraId="268E8F23" w14:textId="37796E26" w:rsidR="008E2B90" w:rsidRDefault="008E2B90" w:rsidP="00AD7B54">
      <w:pPr>
        <w:pStyle w:val="ListParagraph"/>
        <w:spacing w:before="240" w:line="276" w:lineRule="auto"/>
        <w:rPr>
          <w:rFonts w:ascii="Times New Roman" w:hAnsi="Times New Roman" w:cs="Times New Roman"/>
        </w:rPr>
      </w:pPr>
      <w:r>
        <w:rPr>
          <w:rFonts w:ascii="Times New Roman" w:hAnsi="Times New Roman" w:cs="Times New Roman"/>
        </w:rPr>
        <w:t xml:space="preserve">This function serves as the calculation of the correlation with a </w:t>
      </w:r>
      <w:r w:rsidR="00B13BBC">
        <w:rPr>
          <w:rFonts w:ascii="Times New Roman" w:hAnsi="Times New Roman" w:cs="Times New Roman"/>
        </w:rPr>
        <w:t xml:space="preserve">rolling window. A user can type </w:t>
      </w:r>
      <w:r w:rsidR="005D1D52">
        <w:rPr>
          <w:rFonts w:ascii="Times New Roman" w:hAnsi="Times New Roman" w:cs="Times New Roman"/>
        </w:rPr>
        <w:t xml:space="preserve">three </w:t>
      </w:r>
      <w:r w:rsidR="00B13BBC">
        <w:rPr>
          <w:rFonts w:ascii="Times New Roman" w:hAnsi="Times New Roman" w:cs="Times New Roman"/>
        </w:rPr>
        <w:t>key argument</w:t>
      </w:r>
      <w:r w:rsidR="005D1D52">
        <w:rPr>
          <w:rFonts w:ascii="Times New Roman" w:hAnsi="Times New Roman" w:cs="Times New Roman"/>
        </w:rPr>
        <w:t xml:space="preserve">s: ‘F’, ‘XRX’ and ‘SPX’. </w:t>
      </w:r>
    </w:p>
    <w:p w14:paraId="48EE986C" w14:textId="0ACC5CF7" w:rsidR="00E47657" w:rsidRPr="00D7567A" w:rsidRDefault="00956B50" w:rsidP="00AD7B54">
      <w:pPr>
        <w:pStyle w:val="ListParagraph"/>
        <w:spacing w:before="240" w:line="276" w:lineRule="auto"/>
        <w:rPr>
          <w:rFonts w:ascii="Times New Roman" w:hAnsi="Times New Roman" w:cs="Times New Roman"/>
        </w:rPr>
      </w:pPr>
      <w:r>
        <w:rPr>
          <w:noProof/>
        </w:rPr>
        <w:drawing>
          <wp:inline distT="0" distB="0" distL="0" distR="0" wp14:anchorId="0F2E2710" wp14:editId="6E9EAE7B">
            <wp:extent cx="5440680" cy="594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49" t="48864" r="32884" b="41725"/>
                    <a:stretch/>
                  </pic:blipFill>
                  <pic:spPr bwMode="auto">
                    <a:xfrm>
                      <a:off x="0" y="0"/>
                      <a:ext cx="5560295" cy="607427"/>
                    </a:xfrm>
                    <a:prstGeom prst="rect">
                      <a:avLst/>
                    </a:prstGeom>
                    <a:ln>
                      <a:noFill/>
                    </a:ln>
                    <a:extLst>
                      <a:ext uri="{53640926-AAD7-44D8-BBD7-CCE9431645EC}">
                        <a14:shadowObscured xmlns:a14="http://schemas.microsoft.com/office/drawing/2010/main"/>
                      </a:ext>
                    </a:extLst>
                  </pic:spPr>
                </pic:pic>
              </a:graphicData>
            </a:graphic>
          </wp:inline>
        </w:drawing>
      </w:r>
    </w:p>
    <w:p w14:paraId="2826E9A5" w14:textId="101BBF2A" w:rsidR="00DE7CAD" w:rsidRDefault="00DE7CAD" w:rsidP="00AD7B54">
      <w:pPr>
        <w:pStyle w:val="Heading2"/>
        <w:spacing w:line="276" w:lineRule="auto"/>
        <w:rPr>
          <w:rFonts w:ascii="Times New Roman" w:hAnsi="Times New Roman" w:cs="Times New Roman"/>
          <w:b/>
          <w:bCs/>
          <w:color w:val="auto"/>
          <w:sz w:val="22"/>
          <w:szCs w:val="22"/>
        </w:rPr>
      </w:pPr>
      <w:bookmarkStart w:id="3" w:name="_Toc27043285"/>
      <w:r>
        <w:rPr>
          <w:rFonts w:ascii="Times New Roman" w:hAnsi="Times New Roman" w:cs="Times New Roman"/>
          <w:b/>
          <w:bCs/>
          <w:color w:val="auto"/>
          <w:sz w:val="22"/>
          <w:szCs w:val="22"/>
        </w:rPr>
        <w:lastRenderedPageBreak/>
        <w:t>Class: Historical</w:t>
      </w:r>
      <w:bookmarkEnd w:id="3"/>
    </w:p>
    <w:p w14:paraId="5953AC10" w14:textId="35EB6482" w:rsidR="00955EC9" w:rsidRDefault="00955EC9" w:rsidP="00AD7B54">
      <w:pPr>
        <w:spacing w:line="276" w:lineRule="auto"/>
        <w:rPr>
          <w:rFonts w:ascii="Times New Roman" w:hAnsi="Times New Roman" w:cs="Times New Roman"/>
        </w:rPr>
      </w:pPr>
      <w:r>
        <w:rPr>
          <w:rFonts w:ascii="Times New Roman" w:hAnsi="Times New Roman" w:cs="Times New Roman"/>
        </w:rPr>
        <w:t xml:space="preserve">The “Historical” class serves as the </w:t>
      </w:r>
      <w:r w:rsidR="001C544B">
        <w:rPr>
          <w:rFonts w:ascii="Times New Roman" w:hAnsi="Times New Roman" w:cs="Times New Roman"/>
        </w:rPr>
        <w:t>risk measurement using historical simulation methodology</w:t>
      </w:r>
      <w:r>
        <w:rPr>
          <w:rFonts w:ascii="Times New Roman" w:hAnsi="Times New Roman" w:cs="Times New Roman"/>
        </w:rPr>
        <w:t xml:space="preserve">. </w:t>
      </w:r>
      <w:r w:rsidR="007266B3">
        <w:rPr>
          <w:rFonts w:ascii="Times New Roman" w:hAnsi="Times New Roman" w:cs="Times New Roman"/>
        </w:rPr>
        <w:t xml:space="preserve">It will </w:t>
      </w:r>
      <w:r w:rsidR="00E2141A">
        <w:rPr>
          <w:rFonts w:ascii="Times New Roman" w:hAnsi="Times New Roman" w:cs="Times New Roman"/>
        </w:rPr>
        <w:t>use a 5-day return to measure the Value-at-Risk</w:t>
      </w:r>
      <w:r w:rsidR="009B59F6">
        <w:rPr>
          <w:rFonts w:ascii="Times New Roman" w:hAnsi="Times New Roman" w:cs="Times New Roman"/>
        </w:rPr>
        <w:t xml:space="preserve"> (</w:t>
      </w:r>
      <w:proofErr w:type="spellStart"/>
      <w:r w:rsidR="009B59F6">
        <w:rPr>
          <w:rFonts w:ascii="Times New Roman" w:hAnsi="Times New Roman" w:cs="Times New Roman"/>
        </w:rPr>
        <w:t>VaR</w:t>
      </w:r>
      <w:proofErr w:type="spellEnd"/>
      <w:r w:rsidR="009B59F6">
        <w:rPr>
          <w:rFonts w:ascii="Times New Roman" w:hAnsi="Times New Roman" w:cs="Times New Roman"/>
        </w:rPr>
        <w:t>)</w:t>
      </w:r>
      <w:r w:rsidR="00E2141A">
        <w:rPr>
          <w:rFonts w:ascii="Times New Roman" w:hAnsi="Times New Roman" w:cs="Times New Roman"/>
        </w:rPr>
        <w:t xml:space="preserve"> and Expected Shortfall</w:t>
      </w:r>
      <w:r w:rsidR="00F3518E">
        <w:rPr>
          <w:rFonts w:ascii="Times New Roman" w:hAnsi="Times New Roman" w:cs="Times New Roman"/>
        </w:rPr>
        <w:t xml:space="preserve"> </w:t>
      </w:r>
      <w:r w:rsidR="009B59F6">
        <w:rPr>
          <w:rFonts w:ascii="Times New Roman" w:hAnsi="Times New Roman" w:cs="Times New Roman"/>
        </w:rPr>
        <w:t xml:space="preserve">(ES) </w:t>
      </w:r>
      <w:r w:rsidR="00F3518E">
        <w:rPr>
          <w:rFonts w:ascii="Times New Roman" w:hAnsi="Times New Roman" w:cs="Times New Roman"/>
        </w:rPr>
        <w:t xml:space="preserve">of the whole portfolio. </w:t>
      </w:r>
    </w:p>
    <w:p w14:paraId="79FCCCA8" w14:textId="77777777" w:rsidR="00955EC9" w:rsidRDefault="00955EC9" w:rsidP="00AD7B54">
      <w:pPr>
        <w:spacing w:line="276" w:lineRule="auto"/>
        <w:rPr>
          <w:rFonts w:ascii="Times New Roman" w:hAnsi="Times New Roman" w:cs="Times New Roman"/>
        </w:rPr>
      </w:pPr>
      <w:r>
        <w:rPr>
          <w:rFonts w:ascii="Times New Roman" w:hAnsi="Times New Roman" w:cs="Times New Roman"/>
        </w:rPr>
        <w:t xml:space="preserve">The input for this class includes: </w:t>
      </w:r>
    </w:p>
    <w:p w14:paraId="724449FB" w14:textId="3EEFCAF9" w:rsidR="00955EC9" w:rsidRDefault="00955EC9"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obs</w:t>
      </w:r>
      <w:proofErr w:type="spellEnd"/>
      <w:r>
        <w:rPr>
          <w:rFonts w:ascii="Times New Roman" w:hAnsi="Times New Roman" w:cs="Times New Roman"/>
        </w:rPr>
        <w:t>’: years of samples that a user arbitrarily choose</w:t>
      </w:r>
      <w:r w:rsidR="0070412E">
        <w:rPr>
          <w:rFonts w:ascii="Times New Roman" w:hAnsi="Times New Roman" w:cs="Times New Roman"/>
        </w:rPr>
        <w:t>s</w:t>
      </w:r>
      <w:r>
        <w:rPr>
          <w:rFonts w:ascii="Times New Roman" w:hAnsi="Times New Roman" w:cs="Times New Roman"/>
        </w:rPr>
        <w:t xml:space="preserve"> to observe. The total amount of observations will be ‘</w:t>
      </w:r>
      <w:proofErr w:type="spellStart"/>
      <w:r>
        <w:rPr>
          <w:rFonts w:ascii="Times New Roman" w:hAnsi="Times New Roman" w:cs="Times New Roman"/>
        </w:rPr>
        <w:t>obs</w:t>
      </w:r>
      <w:proofErr w:type="spellEnd"/>
      <w:r>
        <w:rPr>
          <w:rFonts w:ascii="Times New Roman" w:hAnsi="Times New Roman" w:cs="Times New Roman"/>
        </w:rPr>
        <w:t xml:space="preserve">’ times 252 which represents a fiscal year for transactions. </w:t>
      </w:r>
    </w:p>
    <w:p w14:paraId="40D71340" w14:textId="77777777" w:rsidR="00955EC9" w:rsidRDefault="00955EC9"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‘w1’: weight of position on Ford stock. </w:t>
      </w:r>
    </w:p>
    <w:p w14:paraId="160A5BD7" w14:textId="77777777" w:rsidR="00955EC9" w:rsidRDefault="00955EC9"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‘w2’: weight of position on Xerox stock</w:t>
      </w:r>
    </w:p>
    <w:p w14:paraId="2671F590" w14:textId="77777777" w:rsidR="00955EC9" w:rsidRDefault="00955EC9"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‘w3’: weight of position on S&amp;P 500 options</w:t>
      </w:r>
    </w:p>
    <w:p w14:paraId="7CE66076" w14:textId="2C943914" w:rsidR="00955EC9" w:rsidRDefault="00955EC9"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xml:space="preserve">’: position of the whole portfolio weighted. ‘-1’ for short position and ‘1’ for long position. </w:t>
      </w:r>
    </w:p>
    <w:p w14:paraId="4D5E803E" w14:textId="5E01A201" w:rsidR="00A02EEE" w:rsidRPr="000F3C83" w:rsidRDefault="00A02EEE"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‘years’: the </w:t>
      </w:r>
      <w:r w:rsidR="009B59F6">
        <w:rPr>
          <w:rFonts w:ascii="Times New Roman" w:hAnsi="Times New Roman" w:cs="Times New Roman"/>
        </w:rPr>
        <w:t xml:space="preserve">length of </w:t>
      </w:r>
      <w:r>
        <w:rPr>
          <w:rFonts w:ascii="Times New Roman" w:hAnsi="Times New Roman" w:cs="Times New Roman"/>
        </w:rPr>
        <w:t xml:space="preserve">rolling window </w:t>
      </w:r>
      <w:r w:rsidR="009B59F6">
        <w:rPr>
          <w:rFonts w:ascii="Times New Roman" w:hAnsi="Times New Roman" w:cs="Times New Roman"/>
        </w:rPr>
        <w:t>for</w:t>
      </w:r>
      <w:r>
        <w:rPr>
          <w:rFonts w:ascii="Times New Roman" w:hAnsi="Times New Roman" w:cs="Times New Roman"/>
        </w:rPr>
        <w:t xml:space="preserve"> calculating the </w:t>
      </w:r>
      <w:proofErr w:type="spellStart"/>
      <w:r w:rsidR="009B59F6">
        <w:rPr>
          <w:rFonts w:ascii="Times New Roman" w:hAnsi="Times New Roman" w:cs="Times New Roman"/>
        </w:rPr>
        <w:t>VaR</w:t>
      </w:r>
      <w:proofErr w:type="spellEnd"/>
      <w:r w:rsidR="009B59F6">
        <w:rPr>
          <w:rFonts w:ascii="Times New Roman" w:hAnsi="Times New Roman" w:cs="Times New Roman"/>
        </w:rPr>
        <w:t xml:space="preserve"> and ES</w:t>
      </w:r>
      <w:r w:rsidR="00E873F2">
        <w:rPr>
          <w:rFonts w:ascii="Times New Roman" w:hAnsi="Times New Roman" w:cs="Times New Roman"/>
        </w:rPr>
        <w:t>.</w:t>
      </w:r>
    </w:p>
    <w:p w14:paraId="12AE5B12" w14:textId="05FE1B27" w:rsidR="00862A00" w:rsidRDefault="00945D21" w:rsidP="00AD7B54">
      <w:pPr>
        <w:spacing w:line="276" w:lineRule="auto"/>
        <w:rPr>
          <w:rFonts w:ascii="Times New Roman" w:hAnsi="Times New Roman" w:cs="Times New Roman"/>
        </w:rPr>
      </w:pPr>
      <w:r>
        <w:rPr>
          <w:rFonts w:ascii="Times New Roman" w:hAnsi="Times New Roman" w:cs="Times New Roman"/>
        </w:rPr>
        <w:t xml:space="preserve">Under this class, there are some functions in measuring the risk, which are called </w:t>
      </w:r>
      <w:proofErr w:type="spellStart"/>
      <w:r>
        <w:rPr>
          <w:rFonts w:ascii="Times New Roman" w:hAnsi="Times New Roman" w:cs="Times New Roman"/>
        </w:rPr>
        <w:t>VaR</w:t>
      </w:r>
      <w:proofErr w:type="spellEnd"/>
      <w:r>
        <w:rPr>
          <w:rFonts w:ascii="Times New Roman" w:hAnsi="Times New Roman" w:cs="Times New Roman"/>
        </w:rPr>
        <w:t xml:space="preserve"> and ES for </w:t>
      </w:r>
      <w:proofErr w:type="spellStart"/>
      <w:r>
        <w:rPr>
          <w:rFonts w:ascii="Times New Roman" w:hAnsi="Times New Roman" w:cs="Times New Roman"/>
        </w:rPr>
        <w:t>VaR</w:t>
      </w:r>
      <w:proofErr w:type="spellEnd"/>
      <w:r>
        <w:rPr>
          <w:rFonts w:ascii="Times New Roman" w:hAnsi="Times New Roman" w:cs="Times New Roman"/>
        </w:rPr>
        <w:t xml:space="preserve"> and ES calculation respectively. </w:t>
      </w:r>
    </w:p>
    <w:p w14:paraId="00645BD9" w14:textId="336CB7BA" w:rsidR="00945D21" w:rsidRPr="00AA3156" w:rsidRDefault="00767888" w:rsidP="00AD7B54">
      <w:pPr>
        <w:pStyle w:val="ListParagraph"/>
        <w:numPr>
          <w:ilvl w:val="0"/>
          <w:numId w:val="5"/>
        </w:numPr>
        <w:spacing w:line="276" w:lineRule="auto"/>
        <w:rPr>
          <w:rFonts w:ascii="Times New Roman" w:hAnsi="Times New Roman" w:cs="Times New Roman"/>
          <w:b/>
          <w:bCs/>
        </w:rPr>
      </w:pPr>
      <w:proofErr w:type="spellStart"/>
      <w:r w:rsidRPr="00767888">
        <w:rPr>
          <w:rFonts w:ascii="Times New Roman" w:hAnsi="Times New Roman" w:cs="Times New Roman"/>
          <w:b/>
          <w:bCs/>
        </w:rPr>
        <w:t>VaR</w:t>
      </w:r>
      <w:proofErr w:type="spellEnd"/>
      <w:r>
        <w:rPr>
          <w:rFonts w:ascii="Times New Roman" w:hAnsi="Times New Roman" w:cs="Times New Roman"/>
          <w:b/>
          <w:bCs/>
        </w:rPr>
        <w:t xml:space="preserve"> </w:t>
      </w:r>
      <w:r>
        <w:rPr>
          <w:rFonts w:ascii="Times New Roman" w:hAnsi="Times New Roman" w:cs="Times New Roman"/>
        </w:rPr>
        <w:t>(percent</w:t>
      </w:r>
      <w:r w:rsidR="002155C6">
        <w:rPr>
          <w:rFonts w:ascii="Times New Roman" w:hAnsi="Times New Roman" w:cs="Times New Roman"/>
        </w:rPr>
        <w:t>=0.99):</w:t>
      </w:r>
    </w:p>
    <w:p w14:paraId="396DD111" w14:textId="53D9A9C8" w:rsidR="00AA3156" w:rsidRDefault="00AA3156" w:rsidP="00AD7B54">
      <w:pPr>
        <w:pStyle w:val="ListParagraph"/>
        <w:spacing w:line="276" w:lineRule="auto"/>
        <w:rPr>
          <w:rFonts w:ascii="Times New Roman" w:hAnsi="Times New Roman" w:cs="Times New Roman"/>
        </w:rPr>
      </w:pPr>
      <w:r>
        <w:rPr>
          <w:rFonts w:ascii="Times New Roman" w:hAnsi="Times New Roman" w:cs="Times New Roman"/>
        </w:rPr>
        <w:t xml:space="preserve">percent: the percentage of which </w:t>
      </w:r>
      <w:proofErr w:type="spellStart"/>
      <w:r>
        <w:rPr>
          <w:rFonts w:ascii="Times New Roman" w:hAnsi="Times New Roman" w:cs="Times New Roman"/>
        </w:rPr>
        <w:t>VaR</w:t>
      </w:r>
      <w:proofErr w:type="spellEnd"/>
      <w:r>
        <w:rPr>
          <w:rFonts w:ascii="Times New Roman" w:hAnsi="Times New Roman" w:cs="Times New Roman"/>
        </w:rPr>
        <w:t xml:space="preserve"> is calculated</w:t>
      </w:r>
    </w:p>
    <w:p w14:paraId="063CF6D6" w14:textId="6FDA70DF" w:rsidR="00E361B6" w:rsidRDefault="00AA3156" w:rsidP="00AD7B54">
      <w:pPr>
        <w:pStyle w:val="ListParagraph"/>
        <w:spacing w:line="276" w:lineRule="auto"/>
        <w:rPr>
          <w:rFonts w:ascii="Times New Roman" w:hAnsi="Times New Roman" w:cs="Times New Roman"/>
        </w:rPr>
      </w:pPr>
      <w:r>
        <w:rPr>
          <w:rFonts w:ascii="Times New Roman" w:hAnsi="Times New Roman" w:cs="Times New Roman"/>
        </w:rPr>
        <w:t xml:space="preserve">This </w:t>
      </w:r>
      <w:proofErr w:type="spellStart"/>
      <w:r w:rsidR="00677384">
        <w:rPr>
          <w:rFonts w:ascii="Times New Roman" w:hAnsi="Times New Roman" w:cs="Times New Roman"/>
        </w:rPr>
        <w:t>VaR</w:t>
      </w:r>
      <w:proofErr w:type="spellEnd"/>
      <w:r w:rsidR="00677384">
        <w:rPr>
          <w:rFonts w:ascii="Times New Roman" w:hAnsi="Times New Roman" w:cs="Times New Roman"/>
        </w:rPr>
        <w:t xml:space="preserve"> calculations specifies </w:t>
      </w:r>
      <w:proofErr w:type="spellStart"/>
      <w:r w:rsidR="00C77FA0">
        <w:rPr>
          <w:rFonts w:ascii="Times New Roman" w:hAnsi="Times New Roman" w:cs="Times New Roman"/>
        </w:rPr>
        <w:t>VaR</w:t>
      </w:r>
      <w:proofErr w:type="spellEnd"/>
      <w:r w:rsidR="00C77FA0">
        <w:rPr>
          <w:rFonts w:ascii="Times New Roman" w:hAnsi="Times New Roman" w:cs="Times New Roman"/>
        </w:rPr>
        <w:t xml:space="preserve"> measurement with a 5-day return</w:t>
      </w:r>
      <w:r w:rsidR="00D30429">
        <w:rPr>
          <w:rFonts w:ascii="Times New Roman" w:hAnsi="Times New Roman" w:cs="Times New Roman"/>
        </w:rPr>
        <w:t xml:space="preserve"> under a rolling window predetermined by ‘years’ attributes. </w:t>
      </w:r>
      <w:r w:rsidR="00FD27FA">
        <w:rPr>
          <w:rFonts w:ascii="Times New Roman" w:hAnsi="Times New Roman" w:cs="Times New Roman"/>
        </w:rPr>
        <w:t xml:space="preserve">It will simulate the </w:t>
      </w:r>
      <w:r w:rsidR="00F365C4">
        <w:rPr>
          <w:rFonts w:ascii="Times New Roman" w:hAnsi="Times New Roman" w:cs="Times New Roman"/>
        </w:rPr>
        <w:t xml:space="preserve">portfolio’s price </w:t>
      </w:r>
      <w:r w:rsidR="00FD27FA">
        <w:rPr>
          <w:rFonts w:ascii="Times New Roman" w:hAnsi="Times New Roman" w:cs="Times New Roman"/>
        </w:rPr>
        <w:t xml:space="preserve">by the historical </w:t>
      </w:r>
      <w:proofErr w:type="gramStart"/>
      <w:r w:rsidR="00FD27FA">
        <w:rPr>
          <w:rFonts w:ascii="Times New Roman" w:hAnsi="Times New Roman" w:cs="Times New Roman"/>
        </w:rPr>
        <w:t>return</w:t>
      </w:r>
      <w:r w:rsidR="00FB7354">
        <w:rPr>
          <w:rFonts w:ascii="Times New Roman" w:hAnsi="Times New Roman" w:cs="Times New Roman"/>
        </w:rPr>
        <w:t>, and</w:t>
      </w:r>
      <w:proofErr w:type="gramEnd"/>
      <w:r w:rsidR="00FB7354">
        <w:rPr>
          <w:rFonts w:ascii="Times New Roman" w:hAnsi="Times New Roman" w:cs="Times New Roman"/>
        </w:rPr>
        <w:t xml:space="preserve"> </w:t>
      </w:r>
      <w:r w:rsidR="00F365C4">
        <w:rPr>
          <w:rFonts w:ascii="Times New Roman" w:hAnsi="Times New Roman" w:cs="Times New Roman"/>
        </w:rPr>
        <w:t xml:space="preserve">sort the result </w:t>
      </w:r>
      <w:r w:rsidR="006D5384">
        <w:rPr>
          <w:rFonts w:ascii="Times New Roman" w:hAnsi="Times New Roman" w:cs="Times New Roman"/>
        </w:rPr>
        <w:t xml:space="preserve">A user can change the </w:t>
      </w:r>
      <w:r w:rsidR="001E3DD2">
        <w:rPr>
          <w:rFonts w:ascii="Times New Roman" w:hAnsi="Times New Roman" w:cs="Times New Roman"/>
        </w:rPr>
        <w:t>‘</w:t>
      </w:r>
      <w:r w:rsidR="006D5384">
        <w:rPr>
          <w:rFonts w:ascii="Times New Roman" w:hAnsi="Times New Roman" w:cs="Times New Roman"/>
        </w:rPr>
        <w:t>percent</w:t>
      </w:r>
      <w:r w:rsidR="001E3DD2">
        <w:rPr>
          <w:rFonts w:ascii="Times New Roman" w:hAnsi="Times New Roman" w:cs="Times New Roman"/>
        </w:rPr>
        <w:t>’</w:t>
      </w:r>
      <w:r w:rsidR="00160555">
        <w:rPr>
          <w:rFonts w:ascii="Times New Roman" w:hAnsi="Times New Roman" w:cs="Times New Roman"/>
        </w:rPr>
        <w:t xml:space="preserve"> </w:t>
      </w:r>
      <w:r w:rsidR="001E3DD2">
        <w:rPr>
          <w:rFonts w:ascii="Times New Roman" w:hAnsi="Times New Roman" w:cs="Times New Roman"/>
        </w:rPr>
        <w:t>in (0,1).</w:t>
      </w:r>
    </w:p>
    <w:p w14:paraId="0CD06857" w14:textId="39673622" w:rsidR="00AC771E" w:rsidRDefault="00F53950" w:rsidP="00AD7B54">
      <w:pPr>
        <w:pStyle w:val="ListParagraph"/>
        <w:spacing w:line="276" w:lineRule="auto"/>
        <w:rPr>
          <w:rFonts w:ascii="Times New Roman" w:hAnsi="Times New Roman" w:cs="Times New Roman"/>
        </w:rPr>
      </w:pPr>
      <w:r>
        <w:rPr>
          <w:noProof/>
        </w:rPr>
        <w:drawing>
          <wp:inline distT="0" distB="0" distL="0" distR="0" wp14:anchorId="479480C1" wp14:editId="539A6D03">
            <wp:extent cx="5497830" cy="27826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02" t="23527" r="48910" b="31711"/>
                    <a:stretch/>
                  </pic:blipFill>
                  <pic:spPr bwMode="auto">
                    <a:xfrm>
                      <a:off x="0" y="0"/>
                      <a:ext cx="5517059" cy="2792399"/>
                    </a:xfrm>
                    <a:prstGeom prst="rect">
                      <a:avLst/>
                    </a:prstGeom>
                    <a:ln>
                      <a:noFill/>
                    </a:ln>
                    <a:extLst>
                      <a:ext uri="{53640926-AAD7-44D8-BBD7-CCE9431645EC}">
                        <a14:shadowObscured xmlns:a14="http://schemas.microsoft.com/office/drawing/2010/main"/>
                      </a:ext>
                    </a:extLst>
                  </pic:spPr>
                </pic:pic>
              </a:graphicData>
            </a:graphic>
          </wp:inline>
        </w:drawing>
      </w:r>
    </w:p>
    <w:p w14:paraId="31C5E6F4" w14:textId="160A6CFD" w:rsidR="00041801" w:rsidRDefault="00B745FA" w:rsidP="00AD7B54">
      <w:pPr>
        <w:pStyle w:val="ListParagraph"/>
        <w:numPr>
          <w:ilvl w:val="0"/>
          <w:numId w:val="5"/>
        </w:numPr>
        <w:spacing w:line="276" w:lineRule="auto"/>
        <w:rPr>
          <w:rFonts w:ascii="Times New Roman" w:hAnsi="Times New Roman" w:cs="Times New Roman"/>
        </w:rPr>
      </w:pPr>
      <w:r w:rsidRPr="00B745FA">
        <w:rPr>
          <w:rFonts w:ascii="Times New Roman" w:hAnsi="Times New Roman" w:cs="Times New Roman"/>
          <w:b/>
          <w:bCs/>
        </w:rPr>
        <w:t>ES</w:t>
      </w:r>
      <w:r>
        <w:rPr>
          <w:rFonts w:ascii="Times New Roman" w:hAnsi="Times New Roman" w:cs="Times New Roman"/>
        </w:rPr>
        <w:t xml:space="preserve"> (percent=0.975)</w:t>
      </w:r>
    </w:p>
    <w:p w14:paraId="5DD479DE" w14:textId="65FD72B9" w:rsidR="00B745FA" w:rsidRPr="00B745FA" w:rsidRDefault="00B745FA" w:rsidP="00AD7B54">
      <w:pPr>
        <w:pStyle w:val="ListParagraph"/>
        <w:spacing w:line="276" w:lineRule="auto"/>
        <w:rPr>
          <w:rFonts w:ascii="Times New Roman" w:hAnsi="Times New Roman" w:cs="Times New Roman"/>
        </w:rPr>
      </w:pPr>
      <w:r>
        <w:rPr>
          <w:rFonts w:ascii="Times New Roman" w:hAnsi="Times New Roman" w:cs="Times New Roman"/>
        </w:rPr>
        <w:t>percent: the percentage of which</w:t>
      </w:r>
      <w:r w:rsidR="005D6455">
        <w:rPr>
          <w:rFonts w:ascii="Times New Roman" w:hAnsi="Times New Roman" w:cs="Times New Roman"/>
        </w:rPr>
        <w:t xml:space="preserve"> ES</w:t>
      </w:r>
      <w:r>
        <w:rPr>
          <w:rFonts w:ascii="Times New Roman" w:hAnsi="Times New Roman" w:cs="Times New Roman"/>
        </w:rPr>
        <w:t xml:space="preserve"> is calculated</w:t>
      </w:r>
    </w:p>
    <w:p w14:paraId="5C10AE12" w14:textId="05040CD1" w:rsidR="001E3DD2" w:rsidRDefault="00B745FA" w:rsidP="00AD7B54">
      <w:pPr>
        <w:pStyle w:val="ListParagraph"/>
        <w:spacing w:line="276" w:lineRule="auto"/>
        <w:rPr>
          <w:rFonts w:ascii="Times New Roman" w:hAnsi="Times New Roman" w:cs="Times New Roman"/>
        </w:rPr>
      </w:pPr>
      <w:r>
        <w:rPr>
          <w:rFonts w:ascii="Times New Roman" w:hAnsi="Times New Roman" w:cs="Times New Roman"/>
        </w:rPr>
        <w:t xml:space="preserve">This ES calculations specifies ES measurement with a 5-day return under a rolling window predetermined by ‘years’ attributes. </w:t>
      </w:r>
      <w:r w:rsidR="00BB596B">
        <w:rPr>
          <w:rFonts w:ascii="Times New Roman" w:hAnsi="Times New Roman" w:cs="Times New Roman"/>
        </w:rPr>
        <w:t xml:space="preserve">It will average the </w:t>
      </w:r>
      <w:r w:rsidR="007B2F6B">
        <w:rPr>
          <w:rFonts w:ascii="Times New Roman" w:hAnsi="Times New Roman" w:cs="Times New Roman"/>
        </w:rPr>
        <w:t>losses from historical simulation</w:t>
      </w:r>
      <w:r w:rsidR="00482FFE">
        <w:rPr>
          <w:rFonts w:ascii="Times New Roman" w:hAnsi="Times New Roman" w:cs="Times New Roman"/>
        </w:rPr>
        <w:t xml:space="preserve"> that exceed </w:t>
      </w:r>
      <w:proofErr w:type="spellStart"/>
      <w:r w:rsidR="003065BA">
        <w:rPr>
          <w:rFonts w:ascii="Times New Roman" w:hAnsi="Times New Roman" w:cs="Times New Roman"/>
        </w:rPr>
        <w:t>VaR</w:t>
      </w:r>
      <w:proofErr w:type="spellEnd"/>
      <w:r w:rsidR="003065BA">
        <w:rPr>
          <w:rFonts w:ascii="Times New Roman" w:hAnsi="Times New Roman" w:cs="Times New Roman"/>
        </w:rPr>
        <w:t xml:space="preserve"> at 97.5%</w:t>
      </w:r>
      <w:r w:rsidR="001E3DD2">
        <w:rPr>
          <w:rFonts w:ascii="Times New Roman" w:hAnsi="Times New Roman" w:cs="Times New Roman"/>
        </w:rPr>
        <w:t>. A user can change the ‘percent’ in (0,1).</w:t>
      </w:r>
    </w:p>
    <w:p w14:paraId="076C550B" w14:textId="08B53B94" w:rsidR="008C2740" w:rsidRDefault="004F1BBB" w:rsidP="00AD7B54">
      <w:pPr>
        <w:pStyle w:val="ListParagraph"/>
        <w:spacing w:line="276" w:lineRule="auto"/>
        <w:rPr>
          <w:rFonts w:ascii="Times New Roman" w:hAnsi="Times New Roman" w:cs="Times New Roman"/>
        </w:rPr>
      </w:pPr>
      <w:r>
        <w:rPr>
          <w:noProof/>
        </w:rPr>
        <w:lastRenderedPageBreak/>
        <w:drawing>
          <wp:inline distT="0" distB="0" distL="0" distR="0" wp14:anchorId="2BBB630D" wp14:editId="0C747138">
            <wp:extent cx="5467350" cy="30084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46" t="34748" r="47692" b="15061"/>
                    <a:stretch/>
                  </pic:blipFill>
                  <pic:spPr bwMode="auto">
                    <a:xfrm>
                      <a:off x="0" y="0"/>
                      <a:ext cx="5481224" cy="3016123"/>
                    </a:xfrm>
                    <a:prstGeom prst="rect">
                      <a:avLst/>
                    </a:prstGeom>
                    <a:ln>
                      <a:noFill/>
                    </a:ln>
                    <a:extLst>
                      <a:ext uri="{53640926-AAD7-44D8-BBD7-CCE9431645EC}">
                        <a14:shadowObscured xmlns:a14="http://schemas.microsoft.com/office/drawing/2010/main"/>
                      </a:ext>
                    </a:extLst>
                  </pic:spPr>
                </pic:pic>
              </a:graphicData>
            </a:graphic>
          </wp:inline>
        </w:drawing>
      </w:r>
    </w:p>
    <w:p w14:paraId="653FB65C" w14:textId="5ABC4EA7" w:rsidR="00AE6FDF" w:rsidRDefault="00403A04" w:rsidP="00AD7B54">
      <w:pPr>
        <w:pStyle w:val="Heading2"/>
        <w:spacing w:line="276" w:lineRule="auto"/>
        <w:rPr>
          <w:rFonts w:ascii="Times New Roman" w:hAnsi="Times New Roman" w:cs="Times New Roman"/>
          <w:b/>
          <w:bCs/>
          <w:color w:val="auto"/>
          <w:sz w:val="22"/>
          <w:szCs w:val="22"/>
        </w:rPr>
      </w:pPr>
      <w:bookmarkStart w:id="4" w:name="_Toc27043286"/>
      <w:r>
        <w:rPr>
          <w:rFonts w:ascii="Times New Roman" w:hAnsi="Times New Roman" w:cs="Times New Roman"/>
          <w:b/>
          <w:bCs/>
          <w:color w:val="auto"/>
          <w:sz w:val="22"/>
          <w:szCs w:val="22"/>
        </w:rPr>
        <w:t>Class: GBM</w:t>
      </w:r>
      <w:bookmarkEnd w:id="4"/>
    </w:p>
    <w:p w14:paraId="38F22CD0" w14:textId="0469B68D" w:rsidR="00995F97" w:rsidRDefault="00995F97" w:rsidP="00AD7B54">
      <w:pPr>
        <w:spacing w:line="276" w:lineRule="auto"/>
        <w:rPr>
          <w:rFonts w:ascii="Times New Roman" w:hAnsi="Times New Roman" w:cs="Times New Roman"/>
        </w:rPr>
      </w:pPr>
      <w:r>
        <w:rPr>
          <w:rFonts w:ascii="Times New Roman" w:hAnsi="Times New Roman" w:cs="Times New Roman"/>
        </w:rPr>
        <w:t>The “GBM” class serves as the risk measurement using Geometric Brownian Motion</w:t>
      </w:r>
      <w:r w:rsidR="000A3471">
        <w:rPr>
          <w:rFonts w:ascii="Times New Roman" w:hAnsi="Times New Roman" w:cs="Times New Roman"/>
        </w:rPr>
        <w:t xml:space="preserve"> (GBM)</w:t>
      </w:r>
      <w:r>
        <w:rPr>
          <w:rFonts w:ascii="Times New Roman" w:hAnsi="Times New Roman" w:cs="Times New Roman"/>
        </w:rPr>
        <w:t xml:space="preserve"> methodology. It will use</w:t>
      </w:r>
      <w:r w:rsidR="00E62982">
        <w:rPr>
          <w:rFonts w:ascii="Times New Roman" w:hAnsi="Times New Roman" w:cs="Times New Roman"/>
        </w:rPr>
        <w:t xml:space="preserve"> portfolio’s</w:t>
      </w:r>
      <w:r>
        <w:rPr>
          <w:rFonts w:ascii="Times New Roman" w:hAnsi="Times New Roman" w:cs="Times New Roman"/>
        </w:rPr>
        <w:t xml:space="preserve"> </w:t>
      </w:r>
      <w:r w:rsidR="002D3BC2">
        <w:rPr>
          <w:rFonts w:ascii="Times New Roman" w:hAnsi="Times New Roman" w:cs="Times New Roman"/>
        </w:rPr>
        <w:t>drift and volatility</w:t>
      </w:r>
      <w:r>
        <w:rPr>
          <w:rFonts w:ascii="Times New Roman" w:hAnsi="Times New Roman" w:cs="Times New Roman"/>
        </w:rPr>
        <w:t xml:space="preserve"> to measure the Value-at-Risk (</w:t>
      </w:r>
      <w:proofErr w:type="spellStart"/>
      <w:r>
        <w:rPr>
          <w:rFonts w:ascii="Times New Roman" w:hAnsi="Times New Roman" w:cs="Times New Roman"/>
        </w:rPr>
        <w:t>VaR</w:t>
      </w:r>
      <w:proofErr w:type="spellEnd"/>
      <w:r>
        <w:rPr>
          <w:rFonts w:ascii="Times New Roman" w:hAnsi="Times New Roman" w:cs="Times New Roman"/>
        </w:rPr>
        <w:t xml:space="preserve">) and Expected Shortfall (ES) of the whole portfolio. </w:t>
      </w:r>
      <w:r w:rsidR="00DB1EF8">
        <w:rPr>
          <w:rFonts w:ascii="Times New Roman" w:hAnsi="Times New Roman" w:cs="Times New Roman"/>
        </w:rPr>
        <w:t>Notice that in the Model Documentation</w:t>
      </w:r>
      <w:r w:rsidR="00591FBC">
        <w:rPr>
          <w:rFonts w:ascii="Times New Roman" w:hAnsi="Times New Roman" w:cs="Times New Roman"/>
        </w:rPr>
        <w:t xml:space="preserve">, it is mentioned that </w:t>
      </w:r>
      <w:r w:rsidR="005A01F7">
        <w:rPr>
          <w:rFonts w:ascii="Times New Roman" w:hAnsi="Times New Roman" w:cs="Times New Roman"/>
        </w:rPr>
        <w:t xml:space="preserve">Parametric </w:t>
      </w:r>
      <w:proofErr w:type="spellStart"/>
      <w:r w:rsidR="005A01F7">
        <w:rPr>
          <w:rFonts w:ascii="Times New Roman" w:hAnsi="Times New Roman" w:cs="Times New Roman"/>
        </w:rPr>
        <w:t>VaR</w:t>
      </w:r>
      <w:proofErr w:type="spellEnd"/>
      <w:r w:rsidR="005A01F7">
        <w:rPr>
          <w:rFonts w:ascii="Times New Roman" w:hAnsi="Times New Roman" w:cs="Times New Roman"/>
        </w:rPr>
        <w:t xml:space="preserve">/ES is interchangeable under this model with </w:t>
      </w:r>
      <w:r w:rsidR="00B677F3">
        <w:rPr>
          <w:rFonts w:ascii="Times New Roman" w:hAnsi="Times New Roman" w:cs="Times New Roman"/>
        </w:rPr>
        <w:t xml:space="preserve">GBM </w:t>
      </w:r>
      <w:proofErr w:type="spellStart"/>
      <w:r w:rsidR="00B677F3">
        <w:rPr>
          <w:rFonts w:ascii="Times New Roman" w:hAnsi="Times New Roman" w:cs="Times New Roman"/>
        </w:rPr>
        <w:t>VaR</w:t>
      </w:r>
      <w:proofErr w:type="spellEnd"/>
      <w:r w:rsidR="00B677F3">
        <w:rPr>
          <w:rFonts w:ascii="Times New Roman" w:hAnsi="Times New Roman" w:cs="Times New Roman"/>
        </w:rPr>
        <w:t>/ES due to the nonlinearity payoff in option contracts.</w:t>
      </w:r>
    </w:p>
    <w:p w14:paraId="518EF00B" w14:textId="77777777" w:rsidR="004D2C15" w:rsidRDefault="004D2C15" w:rsidP="00AD7B54">
      <w:pPr>
        <w:spacing w:line="276" w:lineRule="auto"/>
        <w:rPr>
          <w:rFonts w:ascii="Times New Roman" w:hAnsi="Times New Roman" w:cs="Times New Roman"/>
        </w:rPr>
      </w:pPr>
      <w:r>
        <w:rPr>
          <w:rFonts w:ascii="Times New Roman" w:hAnsi="Times New Roman" w:cs="Times New Roman"/>
        </w:rPr>
        <w:t xml:space="preserve">The input for this class includes: </w:t>
      </w:r>
    </w:p>
    <w:p w14:paraId="739BBCDF" w14:textId="77777777" w:rsidR="004D2C15"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obs</w:t>
      </w:r>
      <w:proofErr w:type="spellEnd"/>
      <w:r>
        <w:rPr>
          <w:rFonts w:ascii="Times New Roman" w:hAnsi="Times New Roman" w:cs="Times New Roman"/>
        </w:rPr>
        <w:t>’: years of samples that a user arbitrarily chooses to observe. The total amount of observations will be ‘</w:t>
      </w:r>
      <w:proofErr w:type="spellStart"/>
      <w:r>
        <w:rPr>
          <w:rFonts w:ascii="Times New Roman" w:hAnsi="Times New Roman" w:cs="Times New Roman"/>
        </w:rPr>
        <w:t>obs</w:t>
      </w:r>
      <w:proofErr w:type="spellEnd"/>
      <w:r>
        <w:rPr>
          <w:rFonts w:ascii="Times New Roman" w:hAnsi="Times New Roman" w:cs="Times New Roman"/>
        </w:rPr>
        <w:t xml:space="preserve">’ times 252 which represents a fiscal year for transactions. </w:t>
      </w:r>
    </w:p>
    <w:p w14:paraId="38A99FE9" w14:textId="77777777" w:rsidR="004D2C15"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‘w1’: weight of position on Ford stock. </w:t>
      </w:r>
    </w:p>
    <w:p w14:paraId="5E6892DF" w14:textId="77777777" w:rsidR="004D2C15"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‘w2’: weight of position on Xerox stock</w:t>
      </w:r>
    </w:p>
    <w:p w14:paraId="6CD75E0F" w14:textId="77777777" w:rsidR="004D2C15"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‘w3’: weight of position on S&amp;P 500 options</w:t>
      </w:r>
    </w:p>
    <w:p w14:paraId="1D40589E" w14:textId="77777777" w:rsidR="004D2C15"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xml:space="preserve">’: position of the whole portfolio weighted. ‘-1’ for short position and ‘1’ for long position. </w:t>
      </w:r>
    </w:p>
    <w:p w14:paraId="48945FEB" w14:textId="77777777" w:rsidR="004D2C15" w:rsidRPr="000F3C83" w:rsidRDefault="004D2C15"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‘years’: the length of rolling window for calculating the </w:t>
      </w:r>
      <w:proofErr w:type="spellStart"/>
      <w:r>
        <w:rPr>
          <w:rFonts w:ascii="Times New Roman" w:hAnsi="Times New Roman" w:cs="Times New Roman"/>
        </w:rPr>
        <w:t>VaR</w:t>
      </w:r>
      <w:proofErr w:type="spellEnd"/>
      <w:r>
        <w:rPr>
          <w:rFonts w:ascii="Times New Roman" w:hAnsi="Times New Roman" w:cs="Times New Roman"/>
        </w:rPr>
        <w:t xml:space="preserve"> and ES.</w:t>
      </w:r>
    </w:p>
    <w:p w14:paraId="1F871C61" w14:textId="0C4F7B0E" w:rsidR="00313382" w:rsidRDefault="00313382" w:rsidP="00AD7B54">
      <w:pPr>
        <w:spacing w:line="276" w:lineRule="auto"/>
        <w:rPr>
          <w:rFonts w:ascii="Times New Roman" w:hAnsi="Times New Roman" w:cs="Times New Roman"/>
        </w:rPr>
      </w:pPr>
      <w:r>
        <w:rPr>
          <w:rFonts w:ascii="Times New Roman" w:hAnsi="Times New Roman" w:cs="Times New Roman"/>
        </w:rPr>
        <w:t xml:space="preserve">Under this class, same as class “Historical”, there are some functions in measuring the risk, which are called </w:t>
      </w:r>
      <w:proofErr w:type="spellStart"/>
      <w:r>
        <w:rPr>
          <w:rFonts w:ascii="Times New Roman" w:hAnsi="Times New Roman" w:cs="Times New Roman"/>
        </w:rPr>
        <w:t>VaR</w:t>
      </w:r>
      <w:proofErr w:type="spellEnd"/>
      <w:r>
        <w:rPr>
          <w:rFonts w:ascii="Times New Roman" w:hAnsi="Times New Roman" w:cs="Times New Roman"/>
        </w:rPr>
        <w:t xml:space="preserve"> and ES for </w:t>
      </w:r>
      <w:proofErr w:type="spellStart"/>
      <w:r>
        <w:rPr>
          <w:rFonts w:ascii="Times New Roman" w:hAnsi="Times New Roman" w:cs="Times New Roman"/>
        </w:rPr>
        <w:t>VaR</w:t>
      </w:r>
      <w:proofErr w:type="spellEnd"/>
      <w:r>
        <w:rPr>
          <w:rFonts w:ascii="Times New Roman" w:hAnsi="Times New Roman" w:cs="Times New Roman"/>
        </w:rPr>
        <w:t xml:space="preserve"> and ES calculation respectively. </w:t>
      </w:r>
    </w:p>
    <w:p w14:paraId="1D586EB6" w14:textId="7B5F0F2B" w:rsidR="00313382" w:rsidRPr="00AA3156" w:rsidRDefault="00313382" w:rsidP="00AD7B54">
      <w:pPr>
        <w:pStyle w:val="ListParagraph"/>
        <w:numPr>
          <w:ilvl w:val="0"/>
          <w:numId w:val="5"/>
        </w:numPr>
        <w:spacing w:line="276" w:lineRule="auto"/>
        <w:rPr>
          <w:rFonts w:ascii="Times New Roman" w:hAnsi="Times New Roman" w:cs="Times New Roman"/>
          <w:b/>
          <w:bCs/>
        </w:rPr>
      </w:pPr>
      <w:proofErr w:type="spellStart"/>
      <w:r w:rsidRPr="00767888">
        <w:rPr>
          <w:rFonts w:ascii="Times New Roman" w:hAnsi="Times New Roman" w:cs="Times New Roman"/>
          <w:b/>
          <w:bCs/>
        </w:rPr>
        <w:t>VaR</w:t>
      </w:r>
      <w:proofErr w:type="spellEnd"/>
      <w:r>
        <w:rPr>
          <w:rFonts w:ascii="Times New Roman" w:hAnsi="Times New Roman" w:cs="Times New Roman"/>
          <w:b/>
          <w:bCs/>
        </w:rPr>
        <w:t xml:space="preserve"> </w:t>
      </w:r>
      <w:r>
        <w:rPr>
          <w:rFonts w:ascii="Times New Roman" w:hAnsi="Times New Roman" w:cs="Times New Roman"/>
        </w:rPr>
        <w:t>(</w:t>
      </w:r>
      <w:r w:rsidR="001334EC">
        <w:rPr>
          <w:rFonts w:ascii="Times New Roman" w:hAnsi="Times New Roman" w:cs="Times New Roman"/>
        </w:rPr>
        <w:t>p</w:t>
      </w:r>
      <w:r>
        <w:rPr>
          <w:rFonts w:ascii="Times New Roman" w:hAnsi="Times New Roman" w:cs="Times New Roman"/>
        </w:rPr>
        <w:t>=0.</w:t>
      </w:r>
      <w:proofErr w:type="gramStart"/>
      <w:r>
        <w:rPr>
          <w:rFonts w:ascii="Times New Roman" w:hAnsi="Times New Roman" w:cs="Times New Roman"/>
        </w:rPr>
        <w:t>99</w:t>
      </w:r>
      <w:r w:rsidR="001334EC">
        <w:rPr>
          <w:rFonts w:ascii="Times New Roman" w:hAnsi="Times New Roman" w:cs="Times New Roman"/>
        </w:rPr>
        <w:t>,t</w:t>
      </w:r>
      <w:proofErr w:type="gramEnd"/>
      <w:r w:rsidR="001334EC">
        <w:rPr>
          <w:rFonts w:ascii="Times New Roman" w:hAnsi="Times New Roman" w:cs="Times New Roman"/>
        </w:rPr>
        <w:t>=5/252</w:t>
      </w:r>
      <w:r>
        <w:rPr>
          <w:rFonts w:ascii="Times New Roman" w:hAnsi="Times New Roman" w:cs="Times New Roman"/>
        </w:rPr>
        <w:t>):</w:t>
      </w:r>
    </w:p>
    <w:p w14:paraId="649BFBCE" w14:textId="051B15CF" w:rsidR="00313382" w:rsidRDefault="00313382" w:rsidP="00AD7B54">
      <w:pPr>
        <w:pStyle w:val="ListParagraph"/>
        <w:spacing w:line="276" w:lineRule="auto"/>
        <w:rPr>
          <w:rFonts w:ascii="Times New Roman" w:hAnsi="Times New Roman" w:cs="Times New Roman"/>
        </w:rPr>
      </w:pPr>
      <w:r>
        <w:rPr>
          <w:rFonts w:ascii="Times New Roman" w:hAnsi="Times New Roman" w:cs="Times New Roman"/>
        </w:rPr>
        <w:t xml:space="preserve">p: the percentage of which </w:t>
      </w:r>
      <w:proofErr w:type="spellStart"/>
      <w:r>
        <w:rPr>
          <w:rFonts w:ascii="Times New Roman" w:hAnsi="Times New Roman" w:cs="Times New Roman"/>
        </w:rPr>
        <w:t>VaR</w:t>
      </w:r>
      <w:proofErr w:type="spellEnd"/>
      <w:r>
        <w:rPr>
          <w:rFonts w:ascii="Times New Roman" w:hAnsi="Times New Roman" w:cs="Times New Roman"/>
        </w:rPr>
        <w:t xml:space="preserve"> is calculated</w:t>
      </w:r>
    </w:p>
    <w:p w14:paraId="7B206450" w14:textId="7BFA61C1" w:rsidR="00F16F38" w:rsidRDefault="00F16F38" w:rsidP="00AD7B54">
      <w:pPr>
        <w:pStyle w:val="ListParagraph"/>
        <w:spacing w:line="276" w:lineRule="auto"/>
        <w:rPr>
          <w:rFonts w:ascii="Times New Roman" w:hAnsi="Times New Roman" w:cs="Times New Roman"/>
        </w:rPr>
      </w:pPr>
      <w:r>
        <w:rPr>
          <w:rFonts w:ascii="Times New Roman" w:hAnsi="Times New Roman" w:cs="Times New Roman"/>
        </w:rPr>
        <w:t xml:space="preserve">t: </w:t>
      </w:r>
      <w:r w:rsidR="00676AFE">
        <w:rPr>
          <w:rFonts w:ascii="Times New Roman" w:hAnsi="Times New Roman" w:cs="Times New Roman"/>
        </w:rPr>
        <w:t xml:space="preserve">days </w:t>
      </w:r>
      <w:r w:rsidR="00F60659">
        <w:rPr>
          <w:rFonts w:ascii="Times New Roman" w:hAnsi="Times New Roman" w:cs="Times New Roman"/>
        </w:rPr>
        <w:t xml:space="preserve">used to calculate GBM </w:t>
      </w:r>
      <w:proofErr w:type="spellStart"/>
      <w:r w:rsidR="003C39E9">
        <w:rPr>
          <w:rFonts w:ascii="Times New Roman" w:hAnsi="Times New Roman" w:cs="Times New Roman"/>
        </w:rPr>
        <w:t>VaR</w:t>
      </w:r>
      <w:proofErr w:type="spellEnd"/>
    </w:p>
    <w:p w14:paraId="3C467D86" w14:textId="77777777" w:rsidR="00EC470D" w:rsidRDefault="00313382" w:rsidP="00AD7B54">
      <w:pPr>
        <w:pStyle w:val="ListParagraph"/>
        <w:spacing w:line="276" w:lineRule="auto"/>
        <w:rPr>
          <w:rFonts w:ascii="Times New Roman" w:hAnsi="Times New Roman" w:cs="Times New Roman"/>
        </w:rPr>
      </w:pPr>
      <w:r>
        <w:rPr>
          <w:rFonts w:ascii="Times New Roman" w:hAnsi="Times New Roman" w:cs="Times New Roman"/>
        </w:rPr>
        <w:t xml:space="preserve">This </w:t>
      </w:r>
      <w:proofErr w:type="spellStart"/>
      <w:r>
        <w:rPr>
          <w:rFonts w:ascii="Times New Roman" w:hAnsi="Times New Roman" w:cs="Times New Roman"/>
        </w:rPr>
        <w:t>VaR</w:t>
      </w:r>
      <w:proofErr w:type="spellEnd"/>
      <w:r>
        <w:rPr>
          <w:rFonts w:ascii="Times New Roman" w:hAnsi="Times New Roman" w:cs="Times New Roman"/>
        </w:rPr>
        <w:t xml:space="preserve"> calculations specifies </w:t>
      </w:r>
      <w:proofErr w:type="spellStart"/>
      <w:r>
        <w:rPr>
          <w:rFonts w:ascii="Times New Roman" w:hAnsi="Times New Roman" w:cs="Times New Roman"/>
        </w:rPr>
        <w:t>VaR</w:t>
      </w:r>
      <w:proofErr w:type="spellEnd"/>
      <w:r>
        <w:rPr>
          <w:rFonts w:ascii="Times New Roman" w:hAnsi="Times New Roman" w:cs="Times New Roman"/>
        </w:rPr>
        <w:t xml:space="preserve"> measurement </w:t>
      </w:r>
      <w:r w:rsidR="00616E27">
        <w:rPr>
          <w:rFonts w:ascii="Times New Roman" w:hAnsi="Times New Roman" w:cs="Times New Roman"/>
        </w:rPr>
        <w:t xml:space="preserve">of the portfolio following GBM in a </w:t>
      </w:r>
      <w:r w:rsidR="003A6B31">
        <w:rPr>
          <w:rFonts w:ascii="Times New Roman" w:hAnsi="Times New Roman" w:cs="Times New Roman"/>
        </w:rPr>
        <w:t xml:space="preserve">time </w:t>
      </w:r>
      <w:r w:rsidR="00616E27">
        <w:rPr>
          <w:rFonts w:ascii="Times New Roman" w:hAnsi="Times New Roman" w:cs="Times New Roman"/>
        </w:rPr>
        <w:t>period t</w:t>
      </w:r>
      <w:r w:rsidR="00027272">
        <w:rPr>
          <w:rFonts w:ascii="Times New Roman" w:hAnsi="Times New Roman" w:cs="Times New Roman"/>
        </w:rPr>
        <w:t xml:space="preserve"> whose default value is 5/252</w:t>
      </w:r>
      <w:r w:rsidR="001C6A9E">
        <w:rPr>
          <w:rFonts w:ascii="Times New Roman" w:hAnsi="Times New Roman" w:cs="Times New Roman"/>
        </w:rPr>
        <w:t xml:space="preserve"> (that is 5-day)</w:t>
      </w:r>
      <w:r w:rsidR="009766E8">
        <w:rPr>
          <w:rFonts w:ascii="Times New Roman" w:hAnsi="Times New Roman" w:cs="Times New Roman"/>
        </w:rPr>
        <w:t xml:space="preserve">. Drift and volatility have been calculated before in the class “portfolio”, </w:t>
      </w:r>
      <w:r w:rsidR="0083781D">
        <w:rPr>
          <w:rFonts w:ascii="Times New Roman" w:hAnsi="Times New Roman" w:cs="Times New Roman"/>
        </w:rPr>
        <w:t xml:space="preserve">given a predetermined rolling window </w:t>
      </w:r>
      <w:proofErr w:type="gramStart"/>
      <w:r w:rsidR="0083781D">
        <w:rPr>
          <w:rFonts w:ascii="Times New Roman" w:hAnsi="Times New Roman" w:cs="Times New Roman"/>
        </w:rPr>
        <w:t>“years”</w:t>
      </w:r>
      <w:proofErr w:type="gramEnd"/>
      <w:r w:rsidR="0083781D">
        <w:rPr>
          <w:rFonts w:ascii="Times New Roman" w:hAnsi="Times New Roman" w:cs="Times New Roman"/>
        </w:rPr>
        <w:t>.</w:t>
      </w:r>
      <w:r w:rsidR="003A6B31">
        <w:rPr>
          <w:rFonts w:ascii="Times New Roman" w:hAnsi="Times New Roman" w:cs="Times New Roman"/>
        </w:rPr>
        <w:t xml:space="preserve"> </w:t>
      </w:r>
    </w:p>
    <w:p w14:paraId="4F17F6CF" w14:textId="38AD0BEC" w:rsidR="00313382" w:rsidRDefault="007277F9" w:rsidP="00AD7B54">
      <w:pPr>
        <w:pStyle w:val="ListParagraph"/>
        <w:spacing w:line="276" w:lineRule="auto"/>
        <w:rPr>
          <w:rFonts w:ascii="Times New Roman" w:hAnsi="Times New Roman" w:cs="Times New Roman"/>
        </w:rPr>
      </w:pPr>
      <w:r>
        <w:rPr>
          <w:rFonts w:ascii="Times New Roman" w:hAnsi="Times New Roman" w:cs="Times New Roman"/>
        </w:rPr>
        <w:t>A user can change the ‘percent’ in (0,1)</w:t>
      </w:r>
      <w:r w:rsidR="001C6A9E">
        <w:rPr>
          <w:rFonts w:ascii="Times New Roman" w:hAnsi="Times New Roman" w:cs="Times New Roman"/>
        </w:rPr>
        <w:t xml:space="preserve"> and </w:t>
      </w:r>
      <w:r w:rsidR="00714196">
        <w:rPr>
          <w:rFonts w:ascii="Times New Roman" w:hAnsi="Times New Roman" w:cs="Times New Roman"/>
        </w:rPr>
        <w:t xml:space="preserve">t in a positive </w:t>
      </w:r>
      <w:r w:rsidR="00785D29">
        <w:rPr>
          <w:rFonts w:ascii="Times New Roman" w:hAnsi="Times New Roman" w:cs="Times New Roman"/>
        </w:rPr>
        <w:t xml:space="preserve">real </w:t>
      </w:r>
      <w:r w:rsidR="00714196">
        <w:rPr>
          <w:rFonts w:ascii="Times New Roman" w:hAnsi="Times New Roman" w:cs="Times New Roman"/>
        </w:rPr>
        <w:t>number</w:t>
      </w:r>
      <w:r w:rsidR="00785D29">
        <w:rPr>
          <w:rFonts w:ascii="Times New Roman" w:hAnsi="Times New Roman" w:cs="Times New Roman"/>
        </w:rPr>
        <w:t xml:space="preserve"> set</w:t>
      </w:r>
      <w:r>
        <w:rPr>
          <w:rFonts w:ascii="Times New Roman" w:hAnsi="Times New Roman" w:cs="Times New Roman"/>
        </w:rPr>
        <w:t>.</w:t>
      </w:r>
    </w:p>
    <w:p w14:paraId="61AF317A" w14:textId="2A446971" w:rsidR="007F1AB8" w:rsidRDefault="00DE0707" w:rsidP="00AD7B54">
      <w:pPr>
        <w:pStyle w:val="ListParagraph"/>
        <w:spacing w:line="276" w:lineRule="auto"/>
        <w:rPr>
          <w:rFonts w:ascii="Times New Roman" w:hAnsi="Times New Roman" w:cs="Times New Roman"/>
        </w:rPr>
      </w:pPr>
      <w:r>
        <w:rPr>
          <w:noProof/>
        </w:rPr>
        <w:lastRenderedPageBreak/>
        <w:drawing>
          <wp:inline distT="0" distB="0" distL="0" distR="0" wp14:anchorId="1D8DE98C" wp14:editId="455020CC">
            <wp:extent cx="5459730" cy="1503134"/>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23" t="28232" r="39231" b="42570"/>
                    <a:stretch/>
                  </pic:blipFill>
                  <pic:spPr bwMode="auto">
                    <a:xfrm>
                      <a:off x="0" y="0"/>
                      <a:ext cx="5479647" cy="1508617"/>
                    </a:xfrm>
                    <a:prstGeom prst="rect">
                      <a:avLst/>
                    </a:prstGeom>
                    <a:ln>
                      <a:noFill/>
                    </a:ln>
                    <a:extLst>
                      <a:ext uri="{53640926-AAD7-44D8-BBD7-CCE9431645EC}">
                        <a14:shadowObscured xmlns:a14="http://schemas.microsoft.com/office/drawing/2010/main"/>
                      </a:ext>
                    </a:extLst>
                  </pic:spPr>
                </pic:pic>
              </a:graphicData>
            </a:graphic>
          </wp:inline>
        </w:drawing>
      </w:r>
    </w:p>
    <w:p w14:paraId="65644F65" w14:textId="42E5C01C" w:rsidR="00313382" w:rsidRDefault="00313382" w:rsidP="00AD7B54">
      <w:pPr>
        <w:pStyle w:val="ListParagraph"/>
        <w:numPr>
          <w:ilvl w:val="0"/>
          <w:numId w:val="5"/>
        </w:numPr>
        <w:spacing w:line="276" w:lineRule="auto"/>
        <w:rPr>
          <w:rFonts w:ascii="Times New Roman" w:hAnsi="Times New Roman" w:cs="Times New Roman"/>
        </w:rPr>
      </w:pPr>
      <w:r w:rsidRPr="00B745FA">
        <w:rPr>
          <w:rFonts w:ascii="Times New Roman" w:hAnsi="Times New Roman" w:cs="Times New Roman"/>
          <w:b/>
          <w:bCs/>
        </w:rPr>
        <w:t>ES</w:t>
      </w:r>
      <w:r>
        <w:rPr>
          <w:rFonts w:ascii="Times New Roman" w:hAnsi="Times New Roman" w:cs="Times New Roman"/>
        </w:rPr>
        <w:t xml:space="preserve"> (percent=0.</w:t>
      </w:r>
      <w:proofErr w:type="gramStart"/>
      <w:r>
        <w:rPr>
          <w:rFonts w:ascii="Times New Roman" w:hAnsi="Times New Roman" w:cs="Times New Roman"/>
        </w:rPr>
        <w:t>975</w:t>
      </w:r>
      <w:r w:rsidR="001A55C8">
        <w:rPr>
          <w:rFonts w:ascii="Times New Roman" w:hAnsi="Times New Roman" w:cs="Times New Roman"/>
        </w:rPr>
        <w:t>,t</w:t>
      </w:r>
      <w:proofErr w:type="gramEnd"/>
      <w:r w:rsidR="001A55C8">
        <w:rPr>
          <w:rFonts w:ascii="Times New Roman" w:hAnsi="Times New Roman" w:cs="Times New Roman"/>
        </w:rPr>
        <w:t>=5/252</w:t>
      </w:r>
      <w:r>
        <w:rPr>
          <w:rFonts w:ascii="Times New Roman" w:hAnsi="Times New Roman" w:cs="Times New Roman"/>
        </w:rPr>
        <w:t>)</w:t>
      </w:r>
    </w:p>
    <w:p w14:paraId="5446BA9E" w14:textId="673D2FF2" w:rsidR="00313382" w:rsidRDefault="00313382" w:rsidP="00AD7B54">
      <w:pPr>
        <w:pStyle w:val="ListParagraph"/>
        <w:spacing w:line="276" w:lineRule="auto"/>
        <w:rPr>
          <w:rFonts w:ascii="Times New Roman" w:hAnsi="Times New Roman" w:cs="Times New Roman"/>
        </w:rPr>
      </w:pPr>
      <w:r>
        <w:rPr>
          <w:rFonts w:ascii="Times New Roman" w:hAnsi="Times New Roman" w:cs="Times New Roman"/>
        </w:rPr>
        <w:t xml:space="preserve">percent: the percentage of which </w:t>
      </w:r>
      <w:r w:rsidR="005D6455">
        <w:rPr>
          <w:rFonts w:ascii="Times New Roman" w:hAnsi="Times New Roman" w:cs="Times New Roman"/>
        </w:rPr>
        <w:t>ES</w:t>
      </w:r>
      <w:r>
        <w:rPr>
          <w:rFonts w:ascii="Times New Roman" w:hAnsi="Times New Roman" w:cs="Times New Roman"/>
        </w:rPr>
        <w:t xml:space="preserve"> is calculated</w:t>
      </w:r>
    </w:p>
    <w:p w14:paraId="3B076036" w14:textId="5277B4C9" w:rsidR="003C39E9" w:rsidRPr="003C39E9" w:rsidRDefault="003C39E9" w:rsidP="00AD7B54">
      <w:pPr>
        <w:pStyle w:val="ListParagraph"/>
        <w:spacing w:line="276" w:lineRule="auto"/>
        <w:rPr>
          <w:rFonts w:ascii="Times New Roman" w:hAnsi="Times New Roman" w:cs="Times New Roman"/>
        </w:rPr>
      </w:pPr>
      <w:r>
        <w:rPr>
          <w:rFonts w:ascii="Times New Roman" w:hAnsi="Times New Roman" w:cs="Times New Roman"/>
        </w:rPr>
        <w:t>t: days used to calculate GBM ES</w:t>
      </w:r>
    </w:p>
    <w:p w14:paraId="4B6554D2" w14:textId="6F65301E" w:rsidR="00EC470D" w:rsidRDefault="00D450ED" w:rsidP="00AD7B54">
      <w:pPr>
        <w:pStyle w:val="ListParagraph"/>
        <w:spacing w:line="276" w:lineRule="auto"/>
        <w:rPr>
          <w:rFonts w:ascii="Times New Roman" w:hAnsi="Times New Roman" w:cs="Times New Roman"/>
        </w:rPr>
      </w:pPr>
      <w:r>
        <w:rPr>
          <w:rFonts w:ascii="Times New Roman" w:hAnsi="Times New Roman" w:cs="Times New Roman"/>
        </w:rPr>
        <w:t xml:space="preserve">This ES calculations specifies ES measurement of the portfolio following GBM in a time period t whose default value is 5/252 (that is 5-day). Drift and volatility have been calculated before in the class “portfolio”, given a predetermined rolling window </w:t>
      </w:r>
      <w:proofErr w:type="gramStart"/>
      <w:r>
        <w:rPr>
          <w:rFonts w:ascii="Times New Roman" w:hAnsi="Times New Roman" w:cs="Times New Roman"/>
        </w:rPr>
        <w:t>“years”</w:t>
      </w:r>
      <w:proofErr w:type="gramEnd"/>
      <w:r>
        <w:rPr>
          <w:rFonts w:ascii="Times New Roman" w:hAnsi="Times New Roman" w:cs="Times New Roman"/>
        </w:rPr>
        <w:t xml:space="preserve">. </w:t>
      </w:r>
      <w:r w:rsidR="00EC470D">
        <w:rPr>
          <w:rFonts w:ascii="Times New Roman" w:hAnsi="Times New Roman" w:cs="Times New Roman"/>
        </w:rPr>
        <w:t xml:space="preserve">GBM ES takes average of </w:t>
      </w:r>
      <w:r w:rsidR="00BD13CC">
        <w:rPr>
          <w:rFonts w:ascii="Times New Roman" w:hAnsi="Times New Roman" w:cs="Times New Roman"/>
        </w:rPr>
        <w:t xml:space="preserve">losses that </w:t>
      </w:r>
      <w:r w:rsidR="00EC470D">
        <w:rPr>
          <w:rFonts w:ascii="Times New Roman" w:hAnsi="Times New Roman" w:cs="Times New Roman"/>
        </w:rPr>
        <w:t>exce</w:t>
      </w:r>
      <w:r w:rsidR="005C685B">
        <w:rPr>
          <w:rFonts w:ascii="Times New Roman" w:hAnsi="Times New Roman" w:cs="Times New Roman"/>
        </w:rPr>
        <w:t>ed</w:t>
      </w:r>
      <w:r w:rsidR="00BD13CC">
        <w:rPr>
          <w:rFonts w:ascii="Times New Roman" w:hAnsi="Times New Roman" w:cs="Times New Roman"/>
        </w:rPr>
        <w:t xml:space="preserve"> GBM </w:t>
      </w:r>
      <w:proofErr w:type="spellStart"/>
      <w:r w:rsidR="00BD13CC">
        <w:rPr>
          <w:rFonts w:ascii="Times New Roman" w:hAnsi="Times New Roman" w:cs="Times New Roman"/>
        </w:rPr>
        <w:t>VaR</w:t>
      </w:r>
      <w:proofErr w:type="spellEnd"/>
      <w:r w:rsidR="00BD13CC">
        <w:rPr>
          <w:rFonts w:ascii="Times New Roman" w:hAnsi="Times New Roman" w:cs="Times New Roman"/>
        </w:rPr>
        <w:t xml:space="preserve"> at </w:t>
      </w:r>
      <w:r w:rsidR="00970523">
        <w:rPr>
          <w:rFonts w:ascii="Times New Roman" w:hAnsi="Times New Roman" w:cs="Times New Roman"/>
        </w:rPr>
        <w:t>97.5%.</w:t>
      </w:r>
    </w:p>
    <w:p w14:paraId="08862D16" w14:textId="7553106D" w:rsidR="00D450ED" w:rsidRDefault="00D450ED" w:rsidP="00AD7B54">
      <w:pPr>
        <w:pStyle w:val="ListParagraph"/>
        <w:spacing w:line="276" w:lineRule="auto"/>
        <w:rPr>
          <w:rFonts w:ascii="Times New Roman" w:hAnsi="Times New Roman" w:cs="Times New Roman"/>
        </w:rPr>
      </w:pPr>
      <w:r>
        <w:rPr>
          <w:rFonts w:ascii="Times New Roman" w:hAnsi="Times New Roman" w:cs="Times New Roman"/>
        </w:rPr>
        <w:t xml:space="preserve">A user can change the ‘percent’ in (0,1) and t in a positive </w:t>
      </w:r>
      <w:r w:rsidR="00785D29">
        <w:rPr>
          <w:rFonts w:ascii="Times New Roman" w:hAnsi="Times New Roman" w:cs="Times New Roman"/>
        </w:rPr>
        <w:t xml:space="preserve">real </w:t>
      </w:r>
      <w:r>
        <w:rPr>
          <w:rFonts w:ascii="Times New Roman" w:hAnsi="Times New Roman" w:cs="Times New Roman"/>
        </w:rPr>
        <w:t>number</w:t>
      </w:r>
      <w:r w:rsidR="00785D29">
        <w:rPr>
          <w:rFonts w:ascii="Times New Roman" w:hAnsi="Times New Roman" w:cs="Times New Roman"/>
        </w:rPr>
        <w:t xml:space="preserve"> set</w:t>
      </w:r>
      <w:r>
        <w:rPr>
          <w:rFonts w:ascii="Times New Roman" w:hAnsi="Times New Roman" w:cs="Times New Roman"/>
        </w:rPr>
        <w:t>.</w:t>
      </w:r>
    </w:p>
    <w:p w14:paraId="0EAA24AE" w14:textId="5E34841B" w:rsidR="00FD18F0" w:rsidRDefault="00DE0707" w:rsidP="00AD7B54">
      <w:pPr>
        <w:pStyle w:val="ListParagraph"/>
        <w:spacing w:line="276" w:lineRule="auto"/>
        <w:rPr>
          <w:rFonts w:ascii="Times New Roman" w:hAnsi="Times New Roman" w:cs="Times New Roman"/>
        </w:rPr>
      </w:pPr>
      <w:r>
        <w:rPr>
          <w:noProof/>
        </w:rPr>
        <w:drawing>
          <wp:inline distT="0" distB="0" distL="0" distR="0" wp14:anchorId="1FBCF539" wp14:editId="3E25D1A1">
            <wp:extent cx="5486400" cy="1736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53" t="57309" r="43269" b="11080"/>
                    <a:stretch/>
                  </pic:blipFill>
                  <pic:spPr bwMode="auto">
                    <a:xfrm>
                      <a:off x="0" y="0"/>
                      <a:ext cx="5510227" cy="1743575"/>
                    </a:xfrm>
                    <a:prstGeom prst="rect">
                      <a:avLst/>
                    </a:prstGeom>
                    <a:ln>
                      <a:noFill/>
                    </a:ln>
                    <a:extLst>
                      <a:ext uri="{53640926-AAD7-44D8-BBD7-CCE9431645EC}">
                        <a14:shadowObscured xmlns:a14="http://schemas.microsoft.com/office/drawing/2010/main"/>
                      </a:ext>
                    </a:extLst>
                  </pic:spPr>
                </pic:pic>
              </a:graphicData>
            </a:graphic>
          </wp:inline>
        </w:drawing>
      </w:r>
    </w:p>
    <w:p w14:paraId="18EA3F90" w14:textId="34D6EC92" w:rsidR="001A1DF1" w:rsidRDefault="001A1DF1" w:rsidP="00AD7B54">
      <w:pPr>
        <w:pStyle w:val="Heading2"/>
        <w:spacing w:line="276" w:lineRule="auto"/>
        <w:rPr>
          <w:rFonts w:ascii="Times New Roman" w:hAnsi="Times New Roman" w:cs="Times New Roman"/>
          <w:b/>
          <w:bCs/>
          <w:color w:val="auto"/>
          <w:sz w:val="22"/>
          <w:szCs w:val="22"/>
        </w:rPr>
      </w:pPr>
      <w:bookmarkStart w:id="5" w:name="_Toc27043287"/>
      <w:r>
        <w:rPr>
          <w:rFonts w:ascii="Times New Roman" w:hAnsi="Times New Roman" w:cs="Times New Roman"/>
          <w:b/>
          <w:bCs/>
          <w:color w:val="auto"/>
          <w:sz w:val="22"/>
          <w:szCs w:val="22"/>
        </w:rPr>
        <w:t xml:space="preserve">Class: </w:t>
      </w:r>
      <w:proofErr w:type="spellStart"/>
      <w:r w:rsidR="00291A72">
        <w:rPr>
          <w:rFonts w:ascii="Times New Roman" w:hAnsi="Times New Roman" w:cs="Times New Roman"/>
          <w:b/>
          <w:bCs/>
          <w:color w:val="auto"/>
          <w:sz w:val="22"/>
          <w:szCs w:val="22"/>
        </w:rPr>
        <w:t>Monte</w:t>
      </w:r>
      <w:r w:rsidR="000561F0">
        <w:rPr>
          <w:rFonts w:ascii="Times New Roman" w:hAnsi="Times New Roman" w:cs="Times New Roman"/>
          <w:b/>
          <w:bCs/>
          <w:color w:val="auto"/>
          <w:sz w:val="22"/>
          <w:szCs w:val="22"/>
        </w:rPr>
        <w:t>C</w:t>
      </w:r>
      <w:r w:rsidR="00291A72">
        <w:rPr>
          <w:rFonts w:ascii="Times New Roman" w:hAnsi="Times New Roman" w:cs="Times New Roman"/>
          <w:b/>
          <w:bCs/>
          <w:color w:val="auto"/>
          <w:sz w:val="22"/>
          <w:szCs w:val="22"/>
        </w:rPr>
        <w:t>arlo</w:t>
      </w:r>
      <w:bookmarkEnd w:id="5"/>
      <w:proofErr w:type="spellEnd"/>
    </w:p>
    <w:p w14:paraId="26DBCACA" w14:textId="5B474326" w:rsidR="00291A72" w:rsidRDefault="00616C9C" w:rsidP="00AD7B54">
      <w:pPr>
        <w:spacing w:line="276" w:lineRule="auto"/>
        <w:rPr>
          <w:rFonts w:ascii="Times New Roman" w:hAnsi="Times New Roman" w:cs="Times New Roman"/>
        </w:rPr>
      </w:pPr>
      <w:r w:rsidRPr="00616C9C">
        <w:rPr>
          <w:rFonts w:ascii="Times New Roman" w:hAnsi="Times New Roman" w:cs="Times New Roman"/>
        </w:rPr>
        <w:t>Monte</w:t>
      </w:r>
      <w:r>
        <w:rPr>
          <w:rFonts w:ascii="Times New Roman" w:hAnsi="Times New Roman" w:cs="Times New Roman"/>
        </w:rPr>
        <w:t xml:space="preserve"> Carlo</w:t>
      </w:r>
      <w:r w:rsidR="000561F0">
        <w:rPr>
          <w:rFonts w:ascii="Times New Roman" w:hAnsi="Times New Roman" w:cs="Times New Roman"/>
        </w:rPr>
        <w:t xml:space="preserve"> </w:t>
      </w:r>
      <w:r w:rsidR="004F5330">
        <w:rPr>
          <w:rFonts w:ascii="Times New Roman" w:hAnsi="Times New Roman" w:cs="Times New Roman"/>
        </w:rPr>
        <w:t xml:space="preserve">Simulation serves as </w:t>
      </w:r>
      <w:r w:rsidR="00624BB9">
        <w:rPr>
          <w:rFonts w:ascii="Times New Roman" w:hAnsi="Times New Roman" w:cs="Times New Roman"/>
        </w:rPr>
        <w:t xml:space="preserve">the simulation for the whole portfolio </w:t>
      </w:r>
      <w:r w:rsidR="00A24833">
        <w:rPr>
          <w:rFonts w:ascii="Times New Roman" w:hAnsi="Times New Roman" w:cs="Times New Roman"/>
        </w:rPr>
        <w:t xml:space="preserve">given their drift and volatility </w:t>
      </w:r>
      <w:r w:rsidR="00F24092">
        <w:rPr>
          <w:rFonts w:ascii="Times New Roman" w:hAnsi="Times New Roman" w:cs="Times New Roman"/>
        </w:rPr>
        <w:t xml:space="preserve">of the whole portfolio </w:t>
      </w:r>
      <w:r w:rsidR="00A24833">
        <w:rPr>
          <w:rFonts w:ascii="Times New Roman" w:hAnsi="Times New Roman" w:cs="Times New Roman"/>
        </w:rPr>
        <w:t xml:space="preserve">was calculated. </w:t>
      </w:r>
      <w:r w:rsidR="00206248">
        <w:rPr>
          <w:rFonts w:ascii="Times New Roman" w:hAnsi="Times New Roman" w:cs="Times New Roman"/>
        </w:rPr>
        <w:t>It still applie</w:t>
      </w:r>
      <w:r w:rsidR="00C51156">
        <w:rPr>
          <w:rFonts w:ascii="Times New Roman" w:hAnsi="Times New Roman" w:cs="Times New Roman"/>
        </w:rPr>
        <w:t>s</w:t>
      </w:r>
      <w:r w:rsidR="00206248">
        <w:rPr>
          <w:rFonts w:ascii="Times New Roman" w:hAnsi="Times New Roman" w:cs="Times New Roman"/>
        </w:rPr>
        <w:t xml:space="preserve"> GBM process </w:t>
      </w:r>
      <w:r w:rsidR="005C5598">
        <w:rPr>
          <w:rFonts w:ascii="Times New Roman" w:hAnsi="Times New Roman" w:cs="Times New Roman"/>
        </w:rPr>
        <w:t xml:space="preserve">for the whole portfolio in a time period. </w:t>
      </w:r>
    </w:p>
    <w:p w14:paraId="2F03AB11" w14:textId="77777777" w:rsidR="0014674A" w:rsidRDefault="0014674A" w:rsidP="00AD7B54">
      <w:pPr>
        <w:spacing w:line="276" w:lineRule="auto"/>
        <w:rPr>
          <w:rFonts w:ascii="Times New Roman" w:hAnsi="Times New Roman" w:cs="Times New Roman"/>
        </w:rPr>
      </w:pPr>
      <w:r>
        <w:rPr>
          <w:rFonts w:ascii="Times New Roman" w:hAnsi="Times New Roman" w:cs="Times New Roman"/>
        </w:rPr>
        <w:t xml:space="preserve">The input for this class includes: </w:t>
      </w:r>
    </w:p>
    <w:p w14:paraId="3AC6870A" w14:textId="77777777" w:rsid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obs</w:t>
      </w:r>
      <w:proofErr w:type="spellEnd"/>
      <w:r>
        <w:rPr>
          <w:rFonts w:ascii="Times New Roman" w:hAnsi="Times New Roman" w:cs="Times New Roman"/>
        </w:rPr>
        <w:t>’: years of samples that a user arbitrarily chooses to observe. The total amount of observations will be ‘</w:t>
      </w:r>
      <w:proofErr w:type="spellStart"/>
      <w:r>
        <w:rPr>
          <w:rFonts w:ascii="Times New Roman" w:hAnsi="Times New Roman" w:cs="Times New Roman"/>
        </w:rPr>
        <w:t>obs</w:t>
      </w:r>
      <w:proofErr w:type="spellEnd"/>
      <w:r>
        <w:rPr>
          <w:rFonts w:ascii="Times New Roman" w:hAnsi="Times New Roman" w:cs="Times New Roman"/>
        </w:rPr>
        <w:t xml:space="preserve">’ times 252 which represents a fiscal year for transactions. </w:t>
      </w:r>
    </w:p>
    <w:p w14:paraId="6D3758A1" w14:textId="77777777" w:rsid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‘w1’: weight of position on Ford stock. </w:t>
      </w:r>
    </w:p>
    <w:p w14:paraId="7F501C0F" w14:textId="77777777" w:rsid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‘w2’: weight of position on Xerox stock</w:t>
      </w:r>
    </w:p>
    <w:p w14:paraId="3F516A27" w14:textId="77777777" w:rsid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‘w3’: weight of position on S&amp;P 500 options</w:t>
      </w:r>
    </w:p>
    <w:p w14:paraId="31623A01" w14:textId="77777777" w:rsid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xml:space="preserve">’: position of the whole portfolio weighted. ‘-1’ for short position and ‘1’ for long position. </w:t>
      </w:r>
    </w:p>
    <w:p w14:paraId="57E7E664" w14:textId="72BCFDEF" w:rsidR="0014674A" w:rsidRPr="0014674A" w:rsidRDefault="0014674A"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‘years’: the length of rolling window for calculating the </w:t>
      </w:r>
      <w:proofErr w:type="spellStart"/>
      <w:r>
        <w:rPr>
          <w:rFonts w:ascii="Times New Roman" w:hAnsi="Times New Roman" w:cs="Times New Roman"/>
        </w:rPr>
        <w:t>VaR</w:t>
      </w:r>
      <w:proofErr w:type="spellEnd"/>
      <w:r>
        <w:rPr>
          <w:rFonts w:ascii="Times New Roman" w:hAnsi="Times New Roman" w:cs="Times New Roman"/>
        </w:rPr>
        <w:t xml:space="preserve"> and ES.</w:t>
      </w:r>
    </w:p>
    <w:p w14:paraId="45EB765A" w14:textId="4876D917" w:rsidR="00E97EB5" w:rsidRDefault="00502CCC" w:rsidP="00AD7B54">
      <w:pPr>
        <w:spacing w:line="276" w:lineRule="auto"/>
        <w:rPr>
          <w:rFonts w:ascii="Times New Roman" w:hAnsi="Times New Roman" w:cs="Times New Roman"/>
        </w:rPr>
      </w:pPr>
      <w:r>
        <w:rPr>
          <w:rFonts w:ascii="Times New Roman" w:hAnsi="Times New Roman" w:cs="Times New Roman"/>
        </w:rPr>
        <w:t xml:space="preserve">Under this class, there are also two functions: </w:t>
      </w:r>
      <w:proofErr w:type="spellStart"/>
      <w:r>
        <w:rPr>
          <w:rFonts w:ascii="Times New Roman" w:hAnsi="Times New Roman" w:cs="Times New Roman"/>
        </w:rPr>
        <w:t>VaRsimulation</w:t>
      </w:r>
      <w:proofErr w:type="spellEnd"/>
      <w:r>
        <w:rPr>
          <w:rFonts w:ascii="Times New Roman" w:hAnsi="Times New Roman" w:cs="Times New Roman"/>
        </w:rPr>
        <w:t xml:space="preserve"> and </w:t>
      </w:r>
      <w:proofErr w:type="spellStart"/>
      <w:r>
        <w:rPr>
          <w:rFonts w:ascii="Times New Roman" w:hAnsi="Times New Roman" w:cs="Times New Roman"/>
        </w:rPr>
        <w:t>ESsimulation</w:t>
      </w:r>
      <w:proofErr w:type="spellEnd"/>
      <w:r w:rsidR="003475B9">
        <w:rPr>
          <w:rFonts w:ascii="Times New Roman" w:hAnsi="Times New Roman" w:cs="Times New Roman"/>
        </w:rPr>
        <w:t xml:space="preserve"> which calculates </w:t>
      </w:r>
      <w:proofErr w:type="spellStart"/>
      <w:r w:rsidR="003475B9">
        <w:rPr>
          <w:rFonts w:ascii="Times New Roman" w:hAnsi="Times New Roman" w:cs="Times New Roman"/>
        </w:rPr>
        <w:t>VaR</w:t>
      </w:r>
      <w:proofErr w:type="spellEnd"/>
      <w:r w:rsidR="003475B9">
        <w:rPr>
          <w:rFonts w:ascii="Times New Roman" w:hAnsi="Times New Roman" w:cs="Times New Roman"/>
        </w:rPr>
        <w:t xml:space="preserve"> and ES based on simulated results for each day in the observation. </w:t>
      </w:r>
    </w:p>
    <w:p w14:paraId="12731848" w14:textId="65113B84" w:rsidR="008E2F67" w:rsidRPr="00DA3605" w:rsidRDefault="008E2F67" w:rsidP="00AD7B54">
      <w:pPr>
        <w:pStyle w:val="ListParagraph"/>
        <w:numPr>
          <w:ilvl w:val="0"/>
          <w:numId w:val="7"/>
        </w:numPr>
        <w:spacing w:line="276" w:lineRule="auto"/>
        <w:rPr>
          <w:rFonts w:ascii="Times New Roman" w:hAnsi="Times New Roman" w:cs="Times New Roman"/>
          <w:b/>
          <w:bCs/>
        </w:rPr>
      </w:pPr>
      <w:proofErr w:type="spellStart"/>
      <w:r w:rsidRPr="008E2F67">
        <w:rPr>
          <w:rFonts w:ascii="Times New Roman" w:hAnsi="Times New Roman" w:cs="Times New Roman"/>
          <w:b/>
          <w:bCs/>
        </w:rPr>
        <w:t>VaRsimulation</w:t>
      </w:r>
      <w:proofErr w:type="spellEnd"/>
      <w:r>
        <w:rPr>
          <w:rFonts w:ascii="Times New Roman" w:hAnsi="Times New Roman" w:cs="Times New Roman"/>
          <w:b/>
          <w:bCs/>
        </w:rPr>
        <w:t xml:space="preserve"> </w:t>
      </w:r>
      <w:r w:rsidRPr="008E2F67">
        <w:rPr>
          <w:rFonts w:ascii="Times New Roman" w:hAnsi="Times New Roman" w:cs="Times New Roman"/>
        </w:rPr>
        <w:t>(</w:t>
      </w:r>
      <w:r w:rsidR="00805C27">
        <w:rPr>
          <w:rFonts w:ascii="Times New Roman" w:hAnsi="Times New Roman" w:cs="Times New Roman"/>
        </w:rPr>
        <w:t>times=10000, p=0.99, t=5/252</w:t>
      </w:r>
      <w:r w:rsidRPr="008E2F67">
        <w:rPr>
          <w:rFonts w:ascii="Times New Roman" w:hAnsi="Times New Roman" w:cs="Times New Roman"/>
        </w:rPr>
        <w:t>)</w:t>
      </w:r>
      <w:r w:rsidR="00DA3605">
        <w:rPr>
          <w:rFonts w:ascii="Times New Roman" w:hAnsi="Times New Roman" w:cs="Times New Roman"/>
        </w:rPr>
        <w:t xml:space="preserve">: </w:t>
      </w:r>
    </w:p>
    <w:p w14:paraId="612521B9" w14:textId="7C60D1EF" w:rsidR="00DA3605" w:rsidRDefault="00B60735" w:rsidP="00AD7B54">
      <w:pPr>
        <w:pStyle w:val="ListParagraph"/>
        <w:spacing w:line="276" w:lineRule="auto"/>
        <w:rPr>
          <w:rFonts w:ascii="Times New Roman" w:hAnsi="Times New Roman" w:cs="Times New Roman"/>
        </w:rPr>
      </w:pPr>
      <w:r>
        <w:rPr>
          <w:rFonts w:ascii="Times New Roman" w:hAnsi="Times New Roman" w:cs="Times New Roman"/>
        </w:rPr>
        <w:lastRenderedPageBreak/>
        <w:t>t</w:t>
      </w:r>
      <w:r w:rsidR="00DA3605" w:rsidRPr="00DA3605">
        <w:rPr>
          <w:rFonts w:ascii="Times New Roman" w:hAnsi="Times New Roman" w:cs="Times New Roman"/>
        </w:rPr>
        <w:t>imes</w:t>
      </w:r>
      <w:r w:rsidR="00DA3605">
        <w:rPr>
          <w:rFonts w:ascii="Times New Roman" w:hAnsi="Times New Roman" w:cs="Times New Roman"/>
        </w:rPr>
        <w:t>:</w:t>
      </w:r>
      <w:r>
        <w:rPr>
          <w:rFonts w:ascii="Times New Roman" w:hAnsi="Times New Roman" w:cs="Times New Roman"/>
        </w:rPr>
        <w:t xml:space="preserve"> times for Monte Carlo simulation</w:t>
      </w:r>
      <w:r w:rsidR="00DA3605">
        <w:rPr>
          <w:rFonts w:ascii="Times New Roman" w:hAnsi="Times New Roman" w:cs="Times New Roman"/>
        </w:rPr>
        <w:t xml:space="preserve"> </w:t>
      </w:r>
      <w:r>
        <w:rPr>
          <w:rFonts w:ascii="Times New Roman" w:hAnsi="Times New Roman" w:cs="Times New Roman"/>
        </w:rPr>
        <w:t>on each day on the observation</w:t>
      </w:r>
    </w:p>
    <w:p w14:paraId="6A5CA28E" w14:textId="77777777" w:rsidR="0070535C" w:rsidRDefault="0070535C" w:rsidP="00AD7B54">
      <w:pPr>
        <w:pStyle w:val="ListParagraph"/>
        <w:spacing w:line="276" w:lineRule="auto"/>
        <w:rPr>
          <w:rFonts w:ascii="Times New Roman" w:hAnsi="Times New Roman" w:cs="Times New Roman"/>
        </w:rPr>
      </w:pPr>
      <w:r>
        <w:rPr>
          <w:rFonts w:ascii="Times New Roman" w:hAnsi="Times New Roman" w:cs="Times New Roman"/>
        </w:rPr>
        <w:t xml:space="preserve">p: the percentage of which </w:t>
      </w:r>
      <w:proofErr w:type="spellStart"/>
      <w:r>
        <w:rPr>
          <w:rFonts w:ascii="Times New Roman" w:hAnsi="Times New Roman" w:cs="Times New Roman"/>
        </w:rPr>
        <w:t>VaR</w:t>
      </w:r>
      <w:proofErr w:type="spellEnd"/>
      <w:r>
        <w:rPr>
          <w:rFonts w:ascii="Times New Roman" w:hAnsi="Times New Roman" w:cs="Times New Roman"/>
        </w:rPr>
        <w:t xml:space="preserve"> is calculated</w:t>
      </w:r>
    </w:p>
    <w:p w14:paraId="7ED5034A" w14:textId="71E1EFA6" w:rsidR="0070535C" w:rsidRDefault="0070535C" w:rsidP="00AD7B54">
      <w:pPr>
        <w:pStyle w:val="ListParagraph"/>
        <w:spacing w:line="276" w:lineRule="auto"/>
        <w:rPr>
          <w:rFonts w:ascii="Times New Roman" w:hAnsi="Times New Roman" w:cs="Times New Roman"/>
        </w:rPr>
      </w:pPr>
      <w:r>
        <w:rPr>
          <w:rFonts w:ascii="Times New Roman" w:hAnsi="Times New Roman" w:cs="Times New Roman"/>
        </w:rPr>
        <w:t xml:space="preserve">t: days used to calculate GBM </w:t>
      </w:r>
      <w:proofErr w:type="spellStart"/>
      <w:r>
        <w:rPr>
          <w:rFonts w:ascii="Times New Roman" w:hAnsi="Times New Roman" w:cs="Times New Roman"/>
        </w:rPr>
        <w:t>VaR</w:t>
      </w:r>
      <w:proofErr w:type="spellEnd"/>
    </w:p>
    <w:p w14:paraId="03B3AEF1" w14:textId="78DB0C90" w:rsidR="005D6455" w:rsidRDefault="00C713CC" w:rsidP="00AD7B54">
      <w:pPr>
        <w:pStyle w:val="ListParagraph"/>
        <w:spacing w:line="276" w:lineRule="auto"/>
        <w:rPr>
          <w:rFonts w:ascii="Times New Roman" w:hAnsi="Times New Roman" w:cs="Times New Roman"/>
        </w:rPr>
      </w:pPr>
      <w:r>
        <w:rPr>
          <w:rFonts w:ascii="Times New Roman" w:hAnsi="Times New Roman" w:cs="Times New Roman"/>
        </w:rPr>
        <w:t xml:space="preserve">The default </w:t>
      </w:r>
      <w:r w:rsidR="00CA1D9A">
        <w:rPr>
          <w:rFonts w:ascii="Times New Roman" w:hAnsi="Times New Roman" w:cs="Times New Roman"/>
        </w:rPr>
        <w:t xml:space="preserve">value of </w:t>
      </w:r>
      <w:r w:rsidR="006D4469">
        <w:rPr>
          <w:rFonts w:ascii="Times New Roman" w:hAnsi="Times New Roman" w:cs="Times New Roman"/>
        </w:rPr>
        <w:t xml:space="preserve">iteration </w:t>
      </w:r>
      <w:r>
        <w:rPr>
          <w:rFonts w:ascii="Times New Roman" w:hAnsi="Times New Roman" w:cs="Times New Roman"/>
        </w:rPr>
        <w:t xml:space="preserve">for the </w:t>
      </w:r>
      <w:r w:rsidR="00CA1D9A">
        <w:rPr>
          <w:rFonts w:ascii="Times New Roman" w:hAnsi="Times New Roman" w:cs="Times New Roman"/>
        </w:rPr>
        <w:t xml:space="preserve">creating </w:t>
      </w:r>
      <w:r w:rsidR="00C607D9">
        <w:rPr>
          <w:rFonts w:ascii="Times New Roman" w:hAnsi="Times New Roman" w:cs="Times New Roman"/>
        </w:rPr>
        <w:t xml:space="preserve">path </w:t>
      </w:r>
      <w:r>
        <w:rPr>
          <w:rFonts w:ascii="Times New Roman" w:hAnsi="Times New Roman" w:cs="Times New Roman"/>
        </w:rPr>
        <w:t>is set to 10,000</w:t>
      </w:r>
      <w:r w:rsidR="00604D94">
        <w:rPr>
          <w:rFonts w:ascii="Times New Roman" w:hAnsi="Times New Roman" w:cs="Times New Roman"/>
        </w:rPr>
        <w:t xml:space="preserve">. Each day drift and volatility are calculated that can be used to determine </w:t>
      </w:r>
      <w:r w:rsidR="009E569A">
        <w:rPr>
          <w:rFonts w:ascii="Times New Roman" w:hAnsi="Times New Roman" w:cs="Times New Roman"/>
        </w:rPr>
        <w:t xml:space="preserve">the new portfolio’s price under </w:t>
      </w:r>
      <w:r w:rsidR="00604D94">
        <w:rPr>
          <w:rFonts w:ascii="Times New Roman" w:hAnsi="Times New Roman" w:cs="Times New Roman"/>
        </w:rPr>
        <w:t>GBM process.</w:t>
      </w:r>
      <w:r w:rsidR="00745AF3">
        <w:rPr>
          <w:rFonts w:ascii="Times New Roman" w:hAnsi="Times New Roman" w:cs="Times New Roman"/>
        </w:rPr>
        <w:t xml:space="preserve"> </w:t>
      </w:r>
      <w:r w:rsidR="004B0A2A">
        <w:rPr>
          <w:rFonts w:ascii="Times New Roman" w:hAnsi="Times New Roman" w:cs="Times New Roman"/>
        </w:rPr>
        <w:t xml:space="preserve">Default time </w:t>
      </w:r>
      <w:r w:rsidR="008C000F">
        <w:rPr>
          <w:rFonts w:ascii="Times New Roman" w:hAnsi="Times New Roman" w:cs="Times New Roman"/>
        </w:rPr>
        <w:t xml:space="preserve">for the price movement is 5/252 (that is 5 days). </w:t>
      </w:r>
      <w:r w:rsidR="007B43E8">
        <w:rPr>
          <w:rFonts w:ascii="Times New Roman" w:hAnsi="Times New Roman" w:cs="Times New Roman"/>
        </w:rPr>
        <w:t xml:space="preserve">Therefore, 10,000 </w:t>
      </w:r>
      <w:r w:rsidR="008C000F">
        <w:rPr>
          <w:rFonts w:ascii="Times New Roman" w:hAnsi="Times New Roman" w:cs="Times New Roman"/>
        </w:rPr>
        <w:t xml:space="preserve">5-day </w:t>
      </w:r>
      <w:r w:rsidR="007B43E8">
        <w:rPr>
          <w:rFonts w:ascii="Times New Roman" w:hAnsi="Times New Roman" w:cs="Times New Roman"/>
        </w:rPr>
        <w:t>P&amp;L is automatically computed</w:t>
      </w:r>
      <w:r w:rsidR="00743B57">
        <w:rPr>
          <w:rFonts w:ascii="Times New Roman" w:hAnsi="Times New Roman" w:cs="Times New Roman"/>
        </w:rPr>
        <w:t xml:space="preserve">. </w:t>
      </w:r>
      <w:r w:rsidR="00DD176B">
        <w:rPr>
          <w:rFonts w:ascii="Times New Roman" w:hAnsi="Times New Roman" w:cs="Times New Roman"/>
        </w:rPr>
        <w:t xml:space="preserve">By sorting it, </w:t>
      </w:r>
      <w:r w:rsidR="002E1D82">
        <w:rPr>
          <w:rFonts w:ascii="Times New Roman" w:hAnsi="Times New Roman" w:cs="Times New Roman"/>
        </w:rPr>
        <w:t>a certain percentile</w:t>
      </w:r>
      <w:r w:rsidR="00426211">
        <w:rPr>
          <w:rFonts w:ascii="Times New Roman" w:hAnsi="Times New Roman" w:cs="Times New Roman"/>
        </w:rPr>
        <w:t xml:space="preserve">—default </w:t>
      </w:r>
      <w:r w:rsidR="00720ECF">
        <w:rPr>
          <w:rFonts w:ascii="Times New Roman" w:hAnsi="Times New Roman" w:cs="Times New Roman"/>
        </w:rPr>
        <w:t>as 99</w:t>
      </w:r>
      <w:r w:rsidR="002F3129">
        <w:rPr>
          <w:rFonts w:ascii="Times New Roman" w:hAnsi="Times New Roman" w:cs="Times New Roman"/>
        </w:rPr>
        <w:t>%</w:t>
      </w:r>
      <w:r w:rsidR="00720ECF">
        <w:rPr>
          <w:rFonts w:ascii="Times New Roman" w:hAnsi="Times New Roman" w:cs="Times New Roman"/>
        </w:rPr>
        <w:t>—</w:t>
      </w:r>
      <w:r w:rsidR="002E1D82" w:rsidRPr="00720ECF">
        <w:rPr>
          <w:rFonts w:ascii="Times New Roman" w:hAnsi="Times New Roman" w:cs="Times New Roman"/>
        </w:rPr>
        <w:t xml:space="preserve">of P&amp;L </w:t>
      </w:r>
      <w:r w:rsidR="00720ECF">
        <w:rPr>
          <w:rFonts w:ascii="Times New Roman" w:hAnsi="Times New Roman" w:cs="Times New Roman"/>
        </w:rPr>
        <w:t>is</w:t>
      </w:r>
      <w:r w:rsidR="002E1D82" w:rsidRPr="00720ECF">
        <w:rPr>
          <w:rFonts w:ascii="Times New Roman" w:hAnsi="Times New Roman" w:cs="Times New Roman"/>
        </w:rPr>
        <w:t xml:space="preserve"> </w:t>
      </w:r>
      <w:r w:rsidR="00426211" w:rsidRPr="00720ECF">
        <w:rPr>
          <w:rFonts w:ascii="Times New Roman" w:hAnsi="Times New Roman" w:cs="Times New Roman"/>
        </w:rPr>
        <w:t xml:space="preserve">Monte Carlo </w:t>
      </w:r>
      <w:proofErr w:type="spellStart"/>
      <w:r w:rsidR="00426211" w:rsidRPr="00720ECF">
        <w:rPr>
          <w:rFonts w:ascii="Times New Roman" w:hAnsi="Times New Roman" w:cs="Times New Roman"/>
        </w:rPr>
        <w:t>VaR</w:t>
      </w:r>
      <w:r w:rsidR="00720ECF">
        <w:rPr>
          <w:rFonts w:ascii="Times New Roman" w:hAnsi="Times New Roman" w:cs="Times New Roman"/>
        </w:rPr>
        <w:t>.</w:t>
      </w:r>
      <w:proofErr w:type="spellEnd"/>
      <w:r w:rsidR="00720ECF">
        <w:rPr>
          <w:rFonts w:ascii="Times New Roman" w:hAnsi="Times New Roman" w:cs="Times New Roman"/>
        </w:rPr>
        <w:t xml:space="preserve"> </w:t>
      </w:r>
    </w:p>
    <w:p w14:paraId="727FDEE8" w14:textId="2D21BA5F" w:rsidR="00C607D9" w:rsidRPr="00720ECF" w:rsidRDefault="00C607D9" w:rsidP="00AD7B54">
      <w:pPr>
        <w:pStyle w:val="ListParagraph"/>
        <w:spacing w:line="276" w:lineRule="auto"/>
        <w:rPr>
          <w:rFonts w:ascii="Times New Roman" w:hAnsi="Times New Roman" w:cs="Times New Roman"/>
        </w:rPr>
      </w:pPr>
      <w:r>
        <w:rPr>
          <w:noProof/>
        </w:rPr>
        <w:drawing>
          <wp:inline distT="0" distB="0" distL="0" distR="0" wp14:anchorId="01F78DD5" wp14:editId="468BB63D">
            <wp:extent cx="5474970" cy="16222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02" t="25819" r="38782" b="42328"/>
                    <a:stretch/>
                  </pic:blipFill>
                  <pic:spPr bwMode="auto">
                    <a:xfrm>
                      <a:off x="0" y="0"/>
                      <a:ext cx="5500877" cy="1629889"/>
                    </a:xfrm>
                    <a:prstGeom prst="rect">
                      <a:avLst/>
                    </a:prstGeom>
                    <a:ln>
                      <a:noFill/>
                    </a:ln>
                    <a:extLst>
                      <a:ext uri="{53640926-AAD7-44D8-BBD7-CCE9431645EC}">
                        <a14:shadowObscured xmlns:a14="http://schemas.microsoft.com/office/drawing/2010/main"/>
                      </a:ext>
                    </a:extLst>
                  </pic:spPr>
                </pic:pic>
              </a:graphicData>
            </a:graphic>
          </wp:inline>
        </w:drawing>
      </w:r>
    </w:p>
    <w:p w14:paraId="36BB7BF3" w14:textId="57D2A907" w:rsidR="004D2C15" w:rsidRDefault="0070535C" w:rsidP="00AD7B54">
      <w:pPr>
        <w:pStyle w:val="ListParagraph"/>
        <w:numPr>
          <w:ilvl w:val="0"/>
          <w:numId w:val="7"/>
        </w:numPr>
        <w:spacing w:line="276" w:lineRule="auto"/>
        <w:rPr>
          <w:rFonts w:ascii="Times New Roman" w:hAnsi="Times New Roman" w:cs="Times New Roman"/>
        </w:rPr>
      </w:pPr>
      <w:proofErr w:type="spellStart"/>
      <w:r>
        <w:rPr>
          <w:rFonts w:ascii="Times New Roman" w:hAnsi="Times New Roman" w:cs="Times New Roman"/>
          <w:b/>
          <w:bCs/>
        </w:rPr>
        <w:t>ESsimulation</w:t>
      </w:r>
      <w:proofErr w:type="spellEnd"/>
      <w:r>
        <w:rPr>
          <w:rFonts w:ascii="Times New Roman" w:hAnsi="Times New Roman" w:cs="Times New Roman"/>
          <w:b/>
          <w:bCs/>
        </w:rPr>
        <w:t xml:space="preserve"> </w:t>
      </w:r>
      <w:r>
        <w:rPr>
          <w:rFonts w:ascii="Times New Roman" w:hAnsi="Times New Roman" w:cs="Times New Roman"/>
        </w:rPr>
        <w:t>(times=10000, p=</w:t>
      </w:r>
      <w:r w:rsidR="00DB4F08">
        <w:rPr>
          <w:rFonts w:ascii="Times New Roman" w:hAnsi="Times New Roman" w:cs="Times New Roman"/>
        </w:rPr>
        <w:t>0.975, t=5/252</w:t>
      </w:r>
      <w:r>
        <w:rPr>
          <w:rFonts w:ascii="Times New Roman" w:hAnsi="Times New Roman" w:cs="Times New Roman"/>
        </w:rPr>
        <w:t>)</w:t>
      </w:r>
      <w:r w:rsidR="00DB4F08">
        <w:rPr>
          <w:rFonts w:ascii="Times New Roman" w:hAnsi="Times New Roman" w:cs="Times New Roman"/>
        </w:rPr>
        <w:t>:</w:t>
      </w:r>
    </w:p>
    <w:p w14:paraId="7E84B522" w14:textId="77777777" w:rsidR="00DB4F08" w:rsidRDefault="00DB4F08" w:rsidP="00AD7B54">
      <w:pPr>
        <w:pStyle w:val="ListParagraph"/>
        <w:spacing w:line="276" w:lineRule="auto"/>
        <w:rPr>
          <w:rFonts w:ascii="Times New Roman" w:hAnsi="Times New Roman" w:cs="Times New Roman"/>
        </w:rPr>
      </w:pPr>
      <w:r>
        <w:rPr>
          <w:rFonts w:ascii="Times New Roman" w:hAnsi="Times New Roman" w:cs="Times New Roman"/>
        </w:rPr>
        <w:t>t</w:t>
      </w:r>
      <w:r w:rsidRPr="00DA3605">
        <w:rPr>
          <w:rFonts w:ascii="Times New Roman" w:hAnsi="Times New Roman" w:cs="Times New Roman"/>
        </w:rPr>
        <w:t>imes</w:t>
      </w:r>
      <w:r>
        <w:rPr>
          <w:rFonts w:ascii="Times New Roman" w:hAnsi="Times New Roman" w:cs="Times New Roman"/>
        </w:rPr>
        <w:t>: times for Monte Carlo simulation on each day on the observation</w:t>
      </w:r>
    </w:p>
    <w:p w14:paraId="4425E578" w14:textId="53404F24" w:rsidR="00DB4F08" w:rsidRDefault="00DB4F08" w:rsidP="00AD7B54">
      <w:pPr>
        <w:pStyle w:val="ListParagraph"/>
        <w:spacing w:line="276" w:lineRule="auto"/>
        <w:rPr>
          <w:rFonts w:ascii="Times New Roman" w:hAnsi="Times New Roman" w:cs="Times New Roman"/>
        </w:rPr>
      </w:pPr>
      <w:r>
        <w:rPr>
          <w:rFonts w:ascii="Times New Roman" w:hAnsi="Times New Roman" w:cs="Times New Roman"/>
        </w:rPr>
        <w:t>p: the percentage of which ES is calculated</w:t>
      </w:r>
    </w:p>
    <w:p w14:paraId="7CE0F9D7" w14:textId="0149FCF3" w:rsidR="00DB4F08" w:rsidRDefault="00DB4F08" w:rsidP="00AD7B54">
      <w:pPr>
        <w:pStyle w:val="ListParagraph"/>
        <w:spacing w:line="276" w:lineRule="auto"/>
        <w:rPr>
          <w:rFonts w:ascii="Times New Roman" w:hAnsi="Times New Roman" w:cs="Times New Roman"/>
        </w:rPr>
      </w:pPr>
      <w:r>
        <w:rPr>
          <w:rFonts w:ascii="Times New Roman" w:hAnsi="Times New Roman" w:cs="Times New Roman"/>
        </w:rPr>
        <w:t>t: days used to calculate Monte Carlo ES</w:t>
      </w:r>
    </w:p>
    <w:p w14:paraId="68FDCD57" w14:textId="0780D477" w:rsidR="0057063B" w:rsidRDefault="00CA1D9A" w:rsidP="00AD7B54">
      <w:pPr>
        <w:pStyle w:val="ListParagraph"/>
        <w:spacing w:line="276" w:lineRule="auto"/>
        <w:rPr>
          <w:rFonts w:ascii="Times New Roman" w:hAnsi="Times New Roman" w:cs="Times New Roman"/>
        </w:rPr>
      </w:pPr>
      <w:r>
        <w:rPr>
          <w:rFonts w:ascii="Times New Roman" w:hAnsi="Times New Roman" w:cs="Times New Roman"/>
        </w:rPr>
        <w:t xml:space="preserve">The default value of iteration for the creating simulation is set to 10,000. </w:t>
      </w:r>
      <w:r w:rsidR="0064508D">
        <w:rPr>
          <w:rFonts w:ascii="Times New Roman" w:hAnsi="Times New Roman" w:cs="Times New Roman"/>
        </w:rPr>
        <w:t xml:space="preserve"> Each day drift and volatility are calculated that can be used to determine the new portfolio’s price under GBM process. Default time for the price movement is 5/252 (that is 5 days). Therefore, 10,000 5-day P&amp;L is automatically computed. </w:t>
      </w:r>
      <w:r w:rsidR="00974EED">
        <w:rPr>
          <w:rFonts w:ascii="Times New Roman" w:hAnsi="Times New Roman" w:cs="Times New Roman"/>
        </w:rPr>
        <w:t xml:space="preserve">Default percentage as 97.5%, </w:t>
      </w:r>
      <w:r w:rsidR="00D9448A">
        <w:rPr>
          <w:rFonts w:ascii="Times New Roman" w:hAnsi="Times New Roman" w:cs="Times New Roman"/>
        </w:rPr>
        <w:t xml:space="preserve">Monte Carlo ES will average the </w:t>
      </w:r>
      <w:r w:rsidR="00CB33E2">
        <w:rPr>
          <w:rFonts w:ascii="Times New Roman" w:hAnsi="Times New Roman" w:cs="Times New Roman"/>
        </w:rPr>
        <w:t xml:space="preserve">losses that </w:t>
      </w:r>
      <w:r w:rsidR="00D9448A">
        <w:rPr>
          <w:rFonts w:ascii="Times New Roman" w:hAnsi="Times New Roman" w:cs="Times New Roman"/>
        </w:rPr>
        <w:t xml:space="preserve">exceed </w:t>
      </w:r>
      <w:r w:rsidR="002F3129">
        <w:rPr>
          <w:rFonts w:ascii="Times New Roman" w:hAnsi="Times New Roman" w:cs="Times New Roman"/>
        </w:rPr>
        <w:t>97.5%</w:t>
      </w:r>
      <w:r w:rsidR="00F35FB7">
        <w:rPr>
          <w:rFonts w:ascii="Times New Roman" w:hAnsi="Times New Roman" w:cs="Times New Roman"/>
        </w:rPr>
        <w:t xml:space="preserve"> Monte Carlo</w:t>
      </w:r>
      <w:r w:rsidR="00CB33E2">
        <w:rPr>
          <w:rFonts w:ascii="Times New Roman" w:hAnsi="Times New Roman" w:cs="Times New Roman"/>
        </w:rPr>
        <w:t xml:space="preserve"> </w:t>
      </w:r>
      <w:proofErr w:type="spellStart"/>
      <w:r w:rsidR="00CB33E2">
        <w:rPr>
          <w:rFonts w:ascii="Times New Roman" w:hAnsi="Times New Roman" w:cs="Times New Roman"/>
        </w:rPr>
        <w:t>VaR.</w:t>
      </w:r>
      <w:proofErr w:type="spellEnd"/>
      <w:r w:rsidR="00CB33E2">
        <w:rPr>
          <w:rFonts w:ascii="Times New Roman" w:hAnsi="Times New Roman" w:cs="Times New Roman"/>
        </w:rPr>
        <w:t xml:space="preserve"> </w:t>
      </w:r>
    </w:p>
    <w:p w14:paraId="7463983E" w14:textId="238D2EE1" w:rsidR="00D15D2E" w:rsidRDefault="00F00F9D" w:rsidP="00AD7B54">
      <w:pPr>
        <w:pStyle w:val="ListParagraph"/>
        <w:spacing w:line="276" w:lineRule="auto"/>
        <w:rPr>
          <w:rFonts w:ascii="Times New Roman" w:hAnsi="Times New Roman" w:cs="Times New Roman"/>
        </w:rPr>
      </w:pPr>
      <w:r>
        <w:rPr>
          <w:noProof/>
        </w:rPr>
        <w:drawing>
          <wp:inline distT="0" distB="0" distL="0" distR="0" wp14:anchorId="7A4C2FAC" wp14:editId="39436C0B">
            <wp:extent cx="5474970" cy="184764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59" t="57189" r="38846" b="6737"/>
                    <a:stretch/>
                  </pic:blipFill>
                  <pic:spPr bwMode="auto">
                    <a:xfrm>
                      <a:off x="0" y="0"/>
                      <a:ext cx="5497101" cy="1855117"/>
                    </a:xfrm>
                    <a:prstGeom prst="rect">
                      <a:avLst/>
                    </a:prstGeom>
                    <a:ln>
                      <a:noFill/>
                    </a:ln>
                    <a:extLst>
                      <a:ext uri="{53640926-AAD7-44D8-BBD7-CCE9431645EC}">
                        <a14:shadowObscured xmlns:a14="http://schemas.microsoft.com/office/drawing/2010/main"/>
                      </a:ext>
                    </a:extLst>
                  </pic:spPr>
                </pic:pic>
              </a:graphicData>
            </a:graphic>
          </wp:inline>
        </w:drawing>
      </w:r>
    </w:p>
    <w:p w14:paraId="4259A732" w14:textId="6EC9B017" w:rsidR="00FF469B" w:rsidRDefault="00FF469B" w:rsidP="00AD7B54">
      <w:pPr>
        <w:pStyle w:val="Heading2"/>
        <w:spacing w:line="276" w:lineRule="auto"/>
        <w:rPr>
          <w:rFonts w:ascii="Times New Roman" w:hAnsi="Times New Roman" w:cs="Times New Roman"/>
          <w:b/>
          <w:bCs/>
          <w:color w:val="auto"/>
          <w:sz w:val="22"/>
          <w:szCs w:val="22"/>
        </w:rPr>
      </w:pPr>
      <w:bookmarkStart w:id="6" w:name="_Toc27043288"/>
      <w:r>
        <w:rPr>
          <w:rFonts w:ascii="Times New Roman" w:hAnsi="Times New Roman" w:cs="Times New Roman"/>
          <w:b/>
          <w:bCs/>
          <w:color w:val="auto"/>
          <w:sz w:val="22"/>
          <w:szCs w:val="22"/>
        </w:rPr>
        <w:t xml:space="preserve">Class: </w:t>
      </w:r>
      <w:proofErr w:type="spellStart"/>
      <w:r>
        <w:rPr>
          <w:rFonts w:ascii="Times New Roman" w:hAnsi="Times New Roman" w:cs="Times New Roman"/>
          <w:b/>
          <w:bCs/>
          <w:color w:val="auto"/>
          <w:sz w:val="22"/>
          <w:szCs w:val="22"/>
        </w:rPr>
        <w:t>Backtesting</w:t>
      </w:r>
      <w:bookmarkEnd w:id="6"/>
      <w:proofErr w:type="spellEnd"/>
    </w:p>
    <w:p w14:paraId="61B18F6C" w14:textId="3401D2A5" w:rsidR="00FD5568" w:rsidRDefault="00CA1D9A" w:rsidP="00AD7B54">
      <w:pPr>
        <w:spacing w:line="276" w:lineRule="auto"/>
        <w:rPr>
          <w:rFonts w:ascii="Times New Roman" w:hAnsi="Times New Roman" w:cs="Times New Roman"/>
        </w:rPr>
      </w:pPr>
      <w:proofErr w:type="spellStart"/>
      <w:r>
        <w:rPr>
          <w:rFonts w:ascii="Times New Roman" w:hAnsi="Times New Roman" w:cs="Times New Roman"/>
        </w:rPr>
        <w:t>Backtesting</w:t>
      </w:r>
      <w:proofErr w:type="spellEnd"/>
      <w:r>
        <w:rPr>
          <w:rFonts w:ascii="Times New Roman" w:hAnsi="Times New Roman" w:cs="Times New Roman"/>
        </w:rPr>
        <w:t xml:space="preserve"> is a methodology to testify the validity of a </w:t>
      </w:r>
      <w:proofErr w:type="spellStart"/>
      <w:r>
        <w:rPr>
          <w:rFonts w:ascii="Times New Roman" w:hAnsi="Times New Roman" w:cs="Times New Roman"/>
        </w:rPr>
        <w:t>VaR</w:t>
      </w:r>
      <w:proofErr w:type="spellEnd"/>
      <w:r>
        <w:rPr>
          <w:rFonts w:ascii="Times New Roman" w:hAnsi="Times New Roman" w:cs="Times New Roman"/>
        </w:rPr>
        <w:t xml:space="preserve"> model. </w:t>
      </w:r>
      <w:r w:rsidR="00D32327">
        <w:rPr>
          <w:rFonts w:ascii="Times New Roman" w:hAnsi="Times New Roman" w:cs="Times New Roman"/>
        </w:rPr>
        <w:t xml:space="preserve">It will compare the real losses incurred to the </w:t>
      </w:r>
      <w:proofErr w:type="spellStart"/>
      <w:r w:rsidR="00D32327">
        <w:rPr>
          <w:rFonts w:ascii="Times New Roman" w:hAnsi="Times New Roman" w:cs="Times New Roman"/>
        </w:rPr>
        <w:t>VaR</w:t>
      </w:r>
      <w:proofErr w:type="spellEnd"/>
      <w:r w:rsidR="00D32327">
        <w:rPr>
          <w:rFonts w:ascii="Times New Roman" w:hAnsi="Times New Roman" w:cs="Times New Roman"/>
        </w:rPr>
        <w:t xml:space="preserve"> calculated. Then it will count the exception where the loss exceeds </w:t>
      </w:r>
      <w:proofErr w:type="spellStart"/>
      <w:r w:rsidR="00D32327">
        <w:rPr>
          <w:rFonts w:ascii="Times New Roman" w:hAnsi="Times New Roman" w:cs="Times New Roman"/>
        </w:rPr>
        <w:t>VaR.</w:t>
      </w:r>
      <w:proofErr w:type="spellEnd"/>
      <w:r w:rsidR="00D32327">
        <w:rPr>
          <w:rFonts w:ascii="Times New Roman" w:hAnsi="Times New Roman" w:cs="Times New Roman"/>
        </w:rPr>
        <w:t xml:space="preserve"> </w:t>
      </w:r>
      <w:r w:rsidR="00D43374">
        <w:rPr>
          <w:rFonts w:ascii="Times New Roman" w:hAnsi="Times New Roman" w:cs="Times New Roman"/>
        </w:rPr>
        <w:t xml:space="preserve">This model will apply a one-year rolling window to count </w:t>
      </w:r>
      <w:r w:rsidR="004B15B4">
        <w:rPr>
          <w:rFonts w:ascii="Times New Roman" w:hAnsi="Times New Roman" w:cs="Times New Roman"/>
        </w:rPr>
        <w:t xml:space="preserve">total exceptions for a year. According to BASEL Accord, </w:t>
      </w:r>
      <w:r w:rsidR="00275A20">
        <w:rPr>
          <w:rFonts w:ascii="Times New Roman" w:hAnsi="Times New Roman" w:cs="Times New Roman"/>
        </w:rPr>
        <w:t xml:space="preserve">if the exception is lower than five, </w:t>
      </w:r>
      <w:r w:rsidR="006203AC">
        <w:rPr>
          <w:rFonts w:ascii="Times New Roman" w:hAnsi="Times New Roman" w:cs="Times New Roman"/>
        </w:rPr>
        <w:t xml:space="preserve">the model is in the Green Zone, and </w:t>
      </w:r>
      <w:r w:rsidR="00275A20">
        <w:rPr>
          <w:rFonts w:ascii="Times New Roman" w:hAnsi="Times New Roman" w:cs="Times New Roman"/>
        </w:rPr>
        <w:t xml:space="preserve">there will be no punishment for the capital requirement for the market risk. </w:t>
      </w:r>
      <w:r w:rsidR="00D43374">
        <w:rPr>
          <w:rFonts w:ascii="Times New Roman" w:hAnsi="Times New Roman" w:cs="Times New Roman"/>
        </w:rPr>
        <w:t xml:space="preserve"> </w:t>
      </w:r>
    </w:p>
    <w:p w14:paraId="6899FB52" w14:textId="77777777" w:rsidR="00474980" w:rsidRDefault="00474980" w:rsidP="00AD7B54">
      <w:pPr>
        <w:spacing w:line="276" w:lineRule="auto"/>
        <w:rPr>
          <w:rFonts w:ascii="Times New Roman" w:hAnsi="Times New Roman" w:cs="Times New Roman"/>
        </w:rPr>
      </w:pPr>
      <w:r>
        <w:rPr>
          <w:rFonts w:ascii="Times New Roman" w:hAnsi="Times New Roman" w:cs="Times New Roman"/>
        </w:rPr>
        <w:t xml:space="preserve">The input for this class includes: </w:t>
      </w:r>
    </w:p>
    <w:p w14:paraId="764B6B94" w14:textId="77777777" w:rsidR="00474980"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obs</w:t>
      </w:r>
      <w:proofErr w:type="spellEnd"/>
      <w:r>
        <w:rPr>
          <w:rFonts w:ascii="Times New Roman" w:hAnsi="Times New Roman" w:cs="Times New Roman"/>
        </w:rPr>
        <w:t>’: years of samples that a user arbitrarily chooses to observe. The total amount of observations will be ‘</w:t>
      </w:r>
      <w:proofErr w:type="spellStart"/>
      <w:r>
        <w:rPr>
          <w:rFonts w:ascii="Times New Roman" w:hAnsi="Times New Roman" w:cs="Times New Roman"/>
        </w:rPr>
        <w:t>obs</w:t>
      </w:r>
      <w:proofErr w:type="spellEnd"/>
      <w:r>
        <w:rPr>
          <w:rFonts w:ascii="Times New Roman" w:hAnsi="Times New Roman" w:cs="Times New Roman"/>
        </w:rPr>
        <w:t xml:space="preserve">’ times 252 which represents a fiscal year for transactions. </w:t>
      </w:r>
    </w:p>
    <w:p w14:paraId="466AF118" w14:textId="77777777" w:rsidR="00474980"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‘w1’: weight of position on Ford stock. </w:t>
      </w:r>
    </w:p>
    <w:p w14:paraId="0FB007F4" w14:textId="77777777" w:rsidR="00474980"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‘w2’: weight of position on Xerox stock</w:t>
      </w:r>
    </w:p>
    <w:p w14:paraId="6F2DD422" w14:textId="77777777" w:rsidR="00474980"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‘w3’: weight of position on S&amp;P 500 options</w:t>
      </w:r>
    </w:p>
    <w:p w14:paraId="4C301AE8" w14:textId="77777777" w:rsidR="00474980"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portfolio_position</w:t>
      </w:r>
      <w:proofErr w:type="spellEnd"/>
      <w:r>
        <w:rPr>
          <w:rFonts w:ascii="Times New Roman" w:hAnsi="Times New Roman" w:cs="Times New Roman"/>
        </w:rPr>
        <w:t xml:space="preserve">’: position of the whole portfolio weighted. ‘-1’ for short position and ‘1’ for long position. </w:t>
      </w:r>
    </w:p>
    <w:p w14:paraId="4A1A5E50" w14:textId="0341B12A" w:rsidR="00353439" w:rsidRDefault="00474980"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rPr>
        <w:t xml:space="preserve">‘years’: the length of rolling window for calculating the </w:t>
      </w:r>
      <w:proofErr w:type="spellStart"/>
      <w:r>
        <w:rPr>
          <w:rFonts w:ascii="Times New Roman" w:hAnsi="Times New Roman" w:cs="Times New Roman"/>
        </w:rPr>
        <w:t>VaR</w:t>
      </w:r>
      <w:proofErr w:type="spellEnd"/>
      <w:r>
        <w:rPr>
          <w:rFonts w:ascii="Times New Roman" w:hAnsi="Times New Roman" w:cs="Times New Roman"/>
        </w:rPr>
        <w:t xml:space="preserve"> and ES.</w:t>
      </w:r>
    </w:p>
    <w:p w14:paraId="0A364DAF" w14:textId="748BBB12" w:rsidR="00474980" w:rsidRDefault="009D3C28" w:rsidP="00AD7B54">
      <w:pPr>
        <w:pStyle w:val="ListParagraph"/>
        <w:numPr>
          <w:ilvl w:val="0"/>
          <w:numId w:val="2"/>
        </w:numPr>
        <w:spacing w:line="276" w:lineRule="auto"/>
        <w:rPr>
          <w:rFonts w:ascii="Times New Roman" w:hAnsi="Times New Roman" w:cs="Times New Roman"/>
        </w:rPr>
      </w:pPr>
      <w:r>
        <w:rPr>
          <w:rFonts w:ascii="Times New Roman" w:hAnsi="Times New Roman" w:cs="Times New Roman" w:hint="eastAsia"/>
        </w:rPr>
        <w:t>‘</w:t>
      </w:r>
      <w:proofErr w:type="spellStart"/>
      <w:r w:rsidR="00504E1B">
        <w:rPr>
          <w:rFonts w:ascii="Times New Roman" w:hAnsi="Times New Roman" w:cs="Times New Roman"/>
        </w:rPr>
        <w:t>t</w:t>
      </w:r>
      <w:r>
        <w:rPr>
          <w:rFonts w:ascii="Times New Roman" w:hAnsi="Times New Roman" w:cs="Times New Roman" w:hint="eastAsia"/>
        </w:rPr>
        <w:t>ype</w:t>
      </w:r>
      <w:r w:rsidR="00504E1B">
        <w:rPr>
          <w:rFonts w:ascii="Times New Roman" w:hAnsi="Times New Roman" w:cs="Times New Roman"/>
        </w:rPr>
        <w:t>VaR</w:t>
      </w:r>
      <w:proofErr w:type="spellEnd"/>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 xml:space="preserve"> Type of the </w:t>
      </w:r>
      <w:proofErr w:type="spellStart"/>
      <w:r>
        <w:rPr>
          <w:rFonts w:ascii="Times New Roman" w:hAnsi="Times New Roman" w:cs="Times New Roman"/>
        </w:rPr>
        <w:t>VaR</w:t>
      </w:r>
      <w:proofErr w:type="spellEnd"/>
      <w:r>
        <w:rPr>
          <w:rFonts w:ascii="Times New Roman" w:hAnsi="Times New Roman" w:cs="Times New Roman"/>
        </w:rPr>
        <w:t xml:space="preserve"> model to validate</w:t>
      </w:r>
    </w:p>
    <w:p w14:paraId="279CD2EF" w14:textId="3E5D1A31" w:rsidR="0047297B" w:rsidRDefault="0047297B" w:rsidP="00AD7B54">
      <w:pPr>
        <w:spacing w:line="276" w:lineRule="auto"/>
        <w:rPr>
          <w:rFonts w:ascii="Times New Roman" w:hAnsi="Times New Roman" w:cs="Times New Roman"/>
        </w:rPr>
      </w:pPr>
      <w:r>
        <w:rPr>
          <w:rFonts w:ascii="Times New Roman" w:hAnsi="Times New Roman" w:cs="Times New Roman"/>
        </w:rPr>
        <w:t xml:space="preserve">Please be aware that </w:t>
      </w:r>
      <w:r w:rsidR="005C43C5">
        <w:rPr>
          <w:rFonts w:ascii="Times New Roman" w:hAnsi="Times New Roman" w:cs="Times New Roman"/>
        </w:rPr>
        <w:t xml:space="preserve">a user can customize </w:t>
      </w:r>
      <w:r>
        <w:rPr>
          <w:rFonts w:ascii="Times New Roman" w:hAnsi="Times New Roman" w:cs="Times New Roman"/>
        </w:rPr>
        <w:t>‘Type’</w:t>
      </w:r>
      <w:r w:rsidR="005C43C5">
        <w:rPr>
          <w:rFonts w:ascii="Times New Roman" w:hAnsi="Times New Roman" w:cs="Times New Roman"/>
        </w:rPr>
        <w:t xml:space="preserve"> in one out of the four options: ‘GBM’ for Parametric </w:t>
      </w:r>
      <w:proofErr w:type="spellStart"/>
      <w:r w:rsidR="005C43C5">
        <w:rPr>
          <w:rFonts w:ascii="Times New Roman" w:hAnsi="Times New Roman" w:cs="Times New Roman"/>
        </w:rPr>
        <w:t>VaR</w:t>
      </w:r>
      <w:proofErr w:type="spellEnd"/>
      <w:r w:rsidR="005C43C5">
        <w:rPr>
          <w:rFonts w:ascii="Times New Roman" w:hAnsi="Times New Roman" w:cs="Times New Roman"/>
        </w:rPr>
        <w:t xml:space="preserve">, ‘MC’ for Monte Carlo </w:t>
      </w:r>
      <w:proofErr w:type="spellStart"/>
      <w:r w:rsidR="005C43C5">
        <w:rPr>
          <w:rFonts w:ascii="Times New Roman" w:hAnsi="Times New Roman" w:cs="Times New Roman"/>
        </w:rPr>
        <w:t>VaR</w:t>
      </w:r>
      <w:proofErr w:type="spellEnd"/>
      <w:r w:rsidR="00DD4255">
        <w:rPr>
          <w:rFonts w:ascii="Times New Roman" w:hAnsi="Times New Roman" w:cs="Times New Roman"/>
        </w:rPr>
        <w:t xml:space="preserve">, and ‘Hist’ for Historical </w:t>
      </w:r>
      <w:proofErr w:type="spellStart"/>
      <w:r w:rsidR="00DD4255">
        <w:rPr>
          <w:rFonts w:ascii="Times New Roman" w:hAnsi="Times New Roman" w:cs="Times New Roman"/>
        </w:rPr>
        <w:t>VaR.</w:t>
      </w:r>
      <w:proofErr w:type="spellEnd"/>
      <w:r w:rsidR="00DD4255">
        <w:rPr>
          <w:rFonts w:ascii="Times New Roman" w:hAnsi="Times New Roman" w:cs="Times New Roman"/>
        </w:rPr>
        <w:t xml:space="preserve"> </w:t>
      </w:r>
    </w:p>
    <w:p w14:paraId="14C2952E" w14:textId="00089B5C" w:rsidR="00B968AD" w:rsidRDefault="00AD275F" w:rsidP="00AD7B54">
      <w:pPr>
        <w:spacing w:line="276" w:lineRule="auto"/>
        <w:rPr>
          <w:rFonts w:ascii="Times New Roman" w:hAnsi="Times New Roman" w:cs="Times New Roman"/>
        </w:rPr>
      </w:pPr>
      <w:r>
        <w:rPr>
          <w:rFonts w:ascii="Times New Roman" w:hAnsi="Times New Roman" w:cs="Times New Roman"/>
        </w:rPr>
        <w:t xml:space="preserve">Under this class, three functions are established for assistance in the </w:t>
      </w:r>
      <w:proofErr w:type="spellStart"/>
      <w:r w:rsidR="007854CE">
        <w:rPr>
          <w:rFonts w:ascii="Times New Roman" w:hAnsi="Times New Roman" w:cs="Times New Roman"/>
        </w:rPr>
        <w:t>backtesting</w:t>
      </w:r>
      <w:proofErr w:type="spellEnd"/>
      <w:r w:rsidR="007854CE">
        <w:rPr>
          <w:rFonts w:ascii="Times New Roman" w:hAnsi="Times New Roman" w:cs="Times New Roman"/>
        </w:rPr>
        <w:t xml:space="preserve">: </w:t>
      </w:r>
    </w:p>
    <w:p w14:paraId="71C42F8F" w14:textId="77777777" w:rsidR="00951FC1" w:rsidRDefault="007854CE" w:rsidP="00AD7B54">
      <w:pPr>
        <w:pStyle w:val="ListParagraph"/>
        <w:numPr>
          <w:ilvl w:val="0"/>
          <w:numId w:val="8"/>
        </w:numPr>
        <w:spacing w:line="276" w:lineRule="auto"/>
        <w:rPr>
          <w:rFonts w:ascii="Times New Roman" w:hAnsi="Times New Roman" w:cs="Times New Roman"/>
        </w:rPr>
      </w:pPr>
      <w:proofErr w:type="spellStart"/>
      <w:r>
        <w:rPr>
          <w:rFonts w:ascii="Times New Roman" w:hAnsi="Times New Roman" w:cs="Times New Roman"/>
          <w:b/>
          <w:bCs/>
        </w:rPr>
        <w:t>VaR</w:t>
      </w:r>
      <w:proofErr w:type="spellEnd"/>
      <w:r w:rsidR="00951FC1">
        <w:rPr>
          <w:rFonts w:ascii="Times New Roman" w:hAnsi="Times New Roman" w:cs="Times New Roman"/>
          <w:b/>
          <w:bCs/>
        </w:rPr>
        <w:t xml:space="preserve"> </w:t>
      </w:r>
      <w:r w:rsidRPr="007854CE">
        <w:rPr>
          <w:rFonts w:ascii="Times New Roman" w:hAnsi="Times New Roman" w:cs="Times New Roman"/>
        </w:rPr>
        <w:t>()</w:t>
      </w:r>
      <w:r>
        <w:rPr>
          <w:rFonts w:ascii="Times New Roman" w:hAnsi="Times New Roman" w:cs="Times New Roman"/>
        </w:rPr>
        <w:t xml:space="preserve">: </w:t>
      </w:r>
    </w:p>
    <w:p w14:paraId="653CC6A7" w14:textId="5CA6457A" w:rsidR="007854CE" w:rsidRDefault="007854CE" w:rsidP="00AD7B54">
      <w:pPr>
        <w:pStyle w:val="ListParagraph"/>
        <w:spacing w:line="276" w:lineRule="auto"/>
        <w:rPr>
          <w:rFonts w:ascii="Times New Roman" w:hAnsi="Times New Roman" w:cs="Times New Roman"/>
        </w:rPr>
      </w:pPr>
      <w:r>
        <w:rPr>
          <w:rFonts w:ascii="Times New Roman" w:hAnsi="Times New Roman" w:cs="Times New Roman"/>
        </w:rPr>
        <w:t xml:space="preserve">this function serves as the establishment of the </w:t>
      </w:r>
      <w:proofErr w:type="spellStart"/>
      <w:r>
        <w:rPr>
          <w:rFonts w:ascii="Times New Roman" w:hAnsi="Times New Roman" w:cs="Times New Roman"/>
        </w:rPr>
        <w:t>VaR</w:t>
      </w:r>
      <w:proofErr w:type="spellEnd"/>
      <w:r>
        <w:rPr>
          <w:rFonts w:ascii="Times New Roman" w:hAnsi="Times New Roman" w:cs="Times New Roman"/>
        </w:rPr>
        <w:t xml:space="preserve"> given in the ‘</w:t>
      </w:r>
      <w:proofErr w:type="spellStart"/>
      <w:r>
        <w:rPr>
          <w:rFonts w:ascii="Times New Roman" w:hAnsi="Times New Roman" w:cs="Times New Roman"/>
        </w:rPr>
        <w:t>typeVaR</w:t>
      </w:r>
      <w:proofErr w:type="spellEnd"/>
      <w:r>
        <w:rPr>
          <w:rFonts w:ascii="Times New Roman" w:hAnsi="Times New Roman" w:cs="Times New Roman"/>
        </w:rPr>
        <w:t>’.</w:t>
      </w:r>
    </w:p>
    <w:p w14:paraId="4E092276" w14:textId="2EFD9FDF" w:rsidR="00951FC1" w:rsidRDefault="007854CE" w:rsidP="00AD7B54">
      <w:pPr>
        <w:pStyle w:val="ListParagraph"/>
        <w:numPr>
          <w:ilvl w:val="0"/>
          <w:numId w:val="8"/>
        </w:numPr>
        <w:spacing w:line="276" w:lineRule="auto"/>
        <w:rPr>
          <w:rFonts w:ascii="Times New Roman" w:hAnsi="Times New Roman" w:cs="Times New Roman"/>
        </w:rPr>
      </w:pPr>
      <w:r>
        <w:rPr>
          <w:rFonts w:ascii="Times New Roman" w:hAnsi="Times New Roman" w:cs="Times New Roman"/>
          <w:b/>
          <w:bCs/>
        </w:rPr>
        <w:t>loss</w:t>
      </w:r>
      <w:r w:rsidR="00951FC1">
        <w:rPr>
          <w:rFonts w:ascii="Times New Roman" w:hAnsi="Times New Roman" w:cs="Times New Roman"/>
          <w:b/>
          <w:bCs/>
        </w:rPr>
        <w:t xml:space="preserve"> </w:t>
      </w:r>
      <w:r w:rsidRPr="00951FC1">
        <w:rPr>
          <w:rFonts w:ascii="Times New Roman" w:hAnsi="Times New Roman" w:cs="Times New Roman"/>
        </w:rPr>
        <w:t>(</w:t>
      </w:r>
      <w:r w:rsidR="00951FC1">
        <w:rPr>
          <w:rFonts w:ascii="Times New Roman" w:hAnsi="Times New Roman" w:cs="Times New Roman"/>
        </w:rPr>
        <w:t>days=5</w:t>
      </w:r>
      <w:r w:rsidRPr="00951FC1">
        <w:rPr>
          <w:rFonts w:ascii="Times New Roman" w:hAnsi="Times New Roman" w:cs="Times New Roman"/>
        </w:rPr>
        <w:t>)</w:t>
      </w:r>
      <w:r w:rsidR="00951FC1">
        <w:rPr>
          <w:rFonts w:ascii="Times New Roman" w:hAnsi="Times New Roman" w:cs="Times New Roman"/>
        </w:rPr>
        <w:t xml:space="preserve">: </w:t>
      </w:r>
    </w:p>
    <w:p w14:paraId="52EB0334" w14:textId="76C40B37" w:rsidR="00951FC1" w:rsidRDefault="00951FC1" w:rsidP="00AD7B54">
      <w:pPr>
        <w:pStyle w:val="ListParagraph"/>
        <w:spacing w:line="276" w:lineRule="auto"/>
        <w:rPr>
          <w:rFonts w:ascii="Times New Roman" w:hAnsi="Times New Roman" w:cs="Times New Roman"/>
        </w:rPr>
      </w:pPr>
      <w:r>
        <w:rPr>
          <w:rFonts w:ascii="Times New Roman" w:hAnsi="Times New Roman" w:cs="Times New Roman"/>
        </w:rPr>
        <w:t xml:space="preserve">This function serves as the calculation of the real loss </w:t>
      </w:r>
      <w:r w:rsidR="00306A48">
        <w:rPr>
          <w:rFonts w:ascii="Times New Roman" w:hAnsi="Times New Roman" w:cs="Times New Roman"/>
        </w:rPr>
        <w:t xml:space="preserve">of the portfolio </w:t>
      </w:r>
      <w:r>
        <w:rPr>
          <w:rFonts w:ascii="Times New Roman" w:hAnsi="Times New Roman" w:cs="Times New Roman"/>
        </w:rPr>
        <w:t xml:space="preserve">given by the day delay whose default value is </w:t>
      </w:r>
      <w:r w:rsidR="00BD4369">
        <w:rPr>
          <w:rFonts w:ascii="Times New Roman" w:hAnsi="Times New Roman" w:cs="Times New Roman"/>
        </w:rPr>
        <w:t xml:space="preserve">five </w:t>
      </w:r>
      <w:r>
        <w:rPr>
          <w:rFonts w:ascii="Times New Roman" w:hAnsi="Times New Roman" w:cs="Times New Roman"/>
        </w:rPr>
        <w:t xml:space="preserve">day. </w:t>
      </w:r>
    </w:p>
    <w:p w14:paraId="59EF2EA5" w14:textId="57CB6C42" w:rsidR="00701846" w:rsidRDefault="00360917" w:rsidP="00AD7B54">
      <w:pPr>
        <w:pStyle w:val="ListParagraph"/>
        <w:spacing w:line="276" w:lineRule="auto"/>
        <w:rPr>
          <w:rFonts w:ascii="Times New Roman" w:hAnsi="Times New Roman" w:cs="Times New Roman"/>
        </w:rPr>
      </w:pPr>
      <w:r>
        <w:rPr>
          <w:noProof/>
        </w:rPr>
        <w:drawing>
          <wp:inline distT="0" distB="0" distL="0" distR="0" wp14:anchorId="3204FC4A" wp14:editId="4BB1EFD5">
            <wp:extent cx="5476054" cy="74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6" t="50432" r="41026" b="35572"/>
                    <a:stretch/>
                  </pic:blipFill>
                  <pic:spPr bwMode="auto">
                    <a:xfrm>
                      <a:off x="0" y="0"/>
                      <a:ext cx="5483554" cy="743967"/>
                    </a:xfrm>
                    <a:prstGeom prst="rect">
                      <a:avLst/>
                    </a:prstGeom>
                    <a:ln>
                      <a:noFill/>
                    </a:ln>
                    <a:extLst>
                      <a:ext uri="{53640926-AAD7-44D8-BBD7-CCE9431645EC}">
                        <a14:shadowObscured xmlns:a14="http://schemas.microsoft.com/office/drawing/2010/main"/>
                      </a:ext>
                    </a:extLst>
                  </pic:spPr>
                </pic:pic>
              </a:graphicData>
            </a:graphic>
          </wp:inline>
        </w:drawing>
      </w:r>
    </w:p>
    <w:p w14:paraId="091B6501" w14:textId="41D1997B" w:rsidR="001F24CB" w:rsidRPr="00B83DA3" w:rsidRDefault="00B83DA3" w:rsidP="00AD7B54">
      <w:pPr>
        <w:pStyle w:val="ListParagraph"/>
        <w:numPr>
          <w:ilvl w:val="0"/>
          <w:numId w:val="8"/>
        </w:numPr>
        <w:spacing w:line="276" w:lineRule="auto"/>
        <w:rPr>
          <w:rFonts w:ascii="Times New Roman" w:hAnsi="Times New Roman" w:cs="Times New Roman"/>
          <w:b/>
          <w:bCs/>
        </w:rPr>
      </w:pPr>
      <w:r w:rsidRPr="00B83DA3">
        <w:rPr>
          <w:rFonts w:ascii="Times New Roman" w:hAnsi="Times New Roman" w:cs="Times New Roman"/>
          <w:b/>
          <w:bCs/>
        </w:rPr>
        <w:t>Count</w:t>
      </w:r>
      <w:r>
        <w:rPr>
          <w:rFonts w:ascii="Times New Roman" w:hAnsi="Times New Roman" w:cs="Times New Roman"/>
          <w:b/>
          <w:bCs/>
        </w:rPr>
        <w:t xml:space="preserve"> </w:t>
      </w:r>
      <w:r>
        <w:rPr>
          <w:rFonts w:ascii="Times New Roman" w:hAnsi="Times New Roman" w:cs="Times New Roman"/>
        </w:rPr>
        <w:t>(days=5):</w:t>
      </w:r>
    </w:p>
    <w:p w14:paraId="46D3FD5B" w14:textId="044AA449" w:rsidR="00CB7539" w:rsidRDefault="00C3226D" w:rsidP="00AD7B54">
      <w:pPr>
        <w:pStyle w:val="ListParagraph"/>
        <w:spacing w:line="276" w:lineRule="auto"/>
        <w:rPr>
          <w:rFonts w:ascii="Times New Roman" w:hAnsi="Times New Roman" w:cs="Times New Roman"/>
        </w:rPr>
      </w:pPr>
      <w:r>
        <w:rPr>
          <w:rFonts w:ascii="Times New Roman" w:hAnsi="Times New Roman" w:cs="Times New Roman"/>
        </w:rPr>
        <w:t xml:space="preserve">This function serves as the </w:t>
      </w:r>
      <w:r w:rsidR="00DE5B99">
        <w:rPr>
          <w:rFonts w:ascii="Times New Roman" w:hAnsi="Times New Roman" w:cs="Times New Roman"/>
        </w:rPr>
        <w:t>counting process</w:t>
      </w:r>
      <w:r w:rsidR="001A1341">
        <w:rPr>
          <w:rFonts w:ascii="Times New Roman" w:hAnsi="Times New Roman" w:cs="Times New Roman"/>
        </w:rPr>
        <w:t xml:space="preserve"> of the exception</w:t>
      </w:r>
      <w:r w:rsidR="00DE5B99">
        <w:rPr>
          <w:rFonts w:ascii="Times New Roman" w:hAnsi="Times New Roman" w:cs="Times New Roman"/>
        </w:rPr>
        <w:t xml:space="preserve"> over a one-year rolling window</w:t>
      </w:r>
      <w:r w:rsidR="00FD5568">
        <w:rPr>
          <w:rFonts w:ascii="Times New Roman" w:hAnsi="Times New Roman" w:cs="Times New Roman"/>
        </w:rPr>
        <w:t xml:space="preserve">. This exception </w:t>
      </w:r>
      <w:r w:rsidR="00FC6C28">
        <w:rPr>
          <w:rFonts w:ascii="Times New Roman" w:hAnsi="Times New Roman" w:cs="Times New Roman"/>
        </w:rPr>
        <w:t xml:space="preserve">detection </w:t>
      </w:r>
      <w:r w:rsidR="00B36FD0">
        <w:rPr>
          <w:rFonts w:ascii="Times New Roman" w:hAnsi="Times New Roman" w:cs="Times New Roman"/>
        </w:rPr>
        <w:t xml:space="preserve">is conducted by comparing the </w:t>
      </w:r>
      <w:proofErr w:type="spellStart"/>
      <w:r w:rsidR="00B36FD0">
        <w:rPr>
          <w:rFonts w:ascii="Times New Roman" w:hAnsi="Times New Roman" w:cs="Times New Roman"/>
        </w:rPr>
        <w:t>VaR</w:t>
      </w:r>
      <w:proofErr w:type="spellEnd"/>
      <w:r w:rsidR="00B36FD0">
        <w:rPr>
          <w:rFonts w:ascii="Times New Roman" w:hAnsi="Times New Roman" w:cs="Times New Roman"/>
        </w:rPr>
        <w:t xml:space="preserve"> and </w:t>
      </w:r>
      <w:r w:rsidR="00AB3A62">
        <w:rPr>
          <w:rFonts w:ascii="Times New Roman" w:hAnsi="Times New Roman" w:cs="Times New Roman"/>
        </w:rPr>
        <w:t>real l</w:t>
      </w:r>
      <w:r w:rsidR="00B36FD0">
        <w:rPr>
          <w:rFonts w:ascii="Times New Roman" w:hAnsi="Times New Roman" w:cs="Times New Roman"/>
        </w:rPr>
        <w:t>oss</w:t>
      </w:r>
      <w:r w:rsidR="008A1603">
        <w:rPr>
          <w:rFonts w:ascii="Times New Roman" w:hAnsi="Times New Roman" w:cs="Times New Roman"/>
        </w:rPr>
        <w:t xml:space="preserve"> </w:t>
      </w:r>
      <w:r w:rsidR="00676A6D">
        <w:rPr>
          <w:rFonts w:ascii="Times New Roman" w:hAnsi="Times New Roman" w:cs="Times New Roman"/>
        </w:rPr>
        <w:t>that incur</w:t>
      </w:r>
      <w:r w:rsidR="00AB3A62">
        <w:rPr>
          <w:rFonts w:ascii="Times New Roman" w:hAnsi="Times New Roman" w:cs="Times New Roman"/>
        </w:rPr>
        <w:t>s</w:t>
      </w:r>
      <w:r w:rsidR="00676A6D">
        <w:rPr>
          <w:rFonts w:ascii="Times New Roman" w:hAnsi="Times New Roman" w:cs="Times New Roman"/>
        </w:rPr>
        <w:t xml:space="preserve"> </w:t>
      </w:r>
      <w:r w:rsidR="00044A57">
        <w:rPr>
          <w:rFonts w:ascii="Times New Roman" w:hAnsi="Times New Roman" w:cs="Times New Roman"/>
        </w:rPr>
        <w:t>in a given day—indicated as ‘days’</w:t>
      </w:r>
      <w:r w:rsidR="008F3FCD">
        <w:rPr>
          <w:rFonts w:ascii="Times New Roman" w:hAnsi="Times New Roman" w:cs="Times New Roman"/>
        </w:rPr>
        <w:t xml:space="preserve"> in the function</w:t>
      </w:r>
      <w:r w:rsidR="00316B05">
        <w:rPr>
          <w:rFonts w:ascii="Times New Roman" w:hAnsi="Times New Roman" w:cs="Times New Roman"/>
        </w:rPr>
        <w:t xml:space="preserve"> whose default value is </w:t>
      </w:r>
      <w:r w:rsidR="00BD4369">
        <w:rPr>
          <w:rFonts w:ascii="Times New Roman" w:hAnsi="Times New Roman" w:cs="Times New Roman"/>
        </w:rPr>
        <w:t>five</w:t>
      </w:r>
      <w:r w:rsidR="00044A57">
        <w:rPr>
          <w:rFonts w:ascii="Times New Roman" w:hAnsi="Times New Roman" w:cs="Times New Roman"/>
        </w:rPr>
        <w:t>—</w:t>
      </w:r>
      <w:r w:rsidR="00044A57" w:rsidRPr="00044A57">
        <w:rPr>
          <w:rFonts w:ascii="Times New Roman" w:hAnsi="Times New Roman" w:cs="Times New Roman"/>
        </w:rPr>
        <w:t xml:space="preserve"> </w:t>
      </w:r>
      <w:r w:rsidR="00CB7539">
        <w:rPr>
          <w:rFonts w:ascii="Times New Roman" w:hAnsi="Times New Roman" w:cs="Times New Roman"/>
        </w:rPr>
        <w:t xml:space="preserve">after </w:t>
      </w:r>
      <w:proofErr w:type="spellStart"/>
      <w:r w:rsidR="00D80E2E">
        <w:rPr>
          <w:rFonts w:ascii="Times New Roman" w:hAnsi="Times New Roman" w:cs="Times New Roman"/>
        </w:rPr>
        <w:t>VaR</w:t>
      </w:r>
      <w:proofErr w:type="spellEnd"/>
      <w:r w:rsidR="00316B05">
        <w:rPr>
          <w:rFonts w:ascii="Times New Roman" w:hAnsi="Times New Roman" w:cs="Times New Roman"/>
        </w:rPr>
        <w:t xml:space="preserve"> is computed.</w:t>
      </w:r>
      <w:r w:rsidR="00FC6C28">
        <w:rPr>
          <w:rFonts w:ascii="Times New Roman" w:hAnsi="Times New Roman" w:cs="Times New Roman"/>
        </w:rPr>
        <w:t xml:space="preserve"> </w:t>
      </w:r>
      <w:r w:rsidR="009B7083">
        <w:rPr>
          <w:rFonts w:ascii="Times New Roman" w:hAnsi="Times New Roman" w:cs="Times New Roman"/>
        </w:rPr>
        <w:t xml:space="preserve">Then we use a </w:t>
      </w:r>
      <w:r w:rsidR="00343BDE">
        <w:rPr>
          <w:rFonts w:ascii="Times New Roman" w:hAnsi="Times New Roman" w:cs="Times New Roman"/>
        </w:rPr>
        <w:t xml:space="preserve">one-year rolling window to cumulate the result of the detection for out exception counting. </w:t>
      </w:r>
    </w:p>
    <w:p w14:paraId="3E8D3932" w14:textId="7E43F2CB" w:rsidR="00386EE0" w:rsidRDefault="00386EE0" w:rsidP="00AD7B54">
      <w:pPr>
        <w:pStyle w:val="ListParagraph"/>
        <w:spacing w:line="276" w:lineRule="auto"/>
        <w:rPr>
          <w:rFonts w:ascii="Times New Roman" w:hAnsi="Times New Roman" w:cs="Times New Roman"/>
        </w:rPr>
      </w:pPr>
      <w:r>
        <w:rPr>
          <w:noProof/>
        </w:rPr>
        <w:drawing>
          <wp:inline distT="0" distB="0" distL="0" distR="0" wp14:anchorId="0FC657D3" wp14:editId="339973BC">
            <wp:extent cx="5473917" cy="1859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87" t="63704" r="56410" b="11562"/>
                    <a:stretch/>
                  </pic:blipFill>
                  <pic:spPr bwMode="auto">
                    <a:xfrm>
                      <a:off x="0" y="0"/>
                      <a:ext cx="5506428" cy="1870323"/>
                    </a:xfrm>
                    <a:prstGeom prst="rect">
                      <a:avLst/>
                    </a:prstGeom>
                    <a:ln>
                      <a:noFill/>
                    </a:ln>
                    <a:extLst>
                      <a:ext uri="{53640926-AAD7-44D8-BBD7-CCE9431645EC}">
                        <a14:shadowObscured xmlns:a14="http://schemas.microsoft.com/office/drawing/2010/main"/>
                      </a:ext>
                    </a:extLst>
                  </pic:spPr>
                </pic:pic>
              </a:graphicData>
            </a:graphic>
          </wp:inline>
        </w:drawing>
      </w:r>
    </w:p>
    <w:p w14:paraId="6643A8CF" w14:textId="0382B8DF" w:rsidR="00DD4255" w:rsidRDefault="004F3132" w:rsidP="00AD7B54">
      <w:pPr>
        <w:pStyle w:val="Heading1"/>
        <w:spacing w:line="276" w:lineRule="auto"/>
        <w:rPr>
          <w:rFonts w:ascii="Times New Roman" w:hAnsi="Times New Roman" w:cs="Times New Roman"/>
          <w:b/>
          <w:bCs/>
          <w:color w:val="auto"/>
          <w:sz w:val="22"/>
          <w:szCs w:val="22"/>
        </w:rPr>
      </w:pPr>
      <w:bookmarkStart w:id="7" w:name="_Toc27043289"/>
      <w:r>
        <w:rPr>
          <w:rFonts w:ascii="Times New Roman" w:hAnsi="Times New Roman" w:cs="Times New Roman"/>
          <w:b/>
          <w:bCs/>
          <w:color w:val="auto"/>
          <w:sz w:val="22"/>
          <w:szCs w:val="22"/>
        </w:rPr>
        <w:t>Main function</w:t>
      </w:r>
      <w:bookmarkEnd w:id="7"/>
    </w:p>
    <w:p w14:paraId="18BF1260" w14:textId="018B3714" w:rsidR="00DE242A" w:rsidRDefault="00426985" w:rsidP="00AD7B54">
      <w:pPr>
        <w:spacing w:line="276" w:lineRule="auto"/>
        <w:rPr>
          <w:rFonts w:ascii="Times New Roman" w:hAnsi="Times New Roman" w:cs="Times New Roman"/>
        </w:rPr>
      </w:pPr>
      <w:r>
        <w:rPr>
          <w:rFonts w:ascii="Times New Roman" w:hAnsi="Times New Roman" w:cs="Times New Roman"/>
        </w:rPr>
        <w:t xml:space="preserve">In the main function, </w:t>
      </w:r>
      <w:r w:rsidR="00C274B9">
        <w:rPr>
          <w:rFonts w:ascii="Times New Roman" w:hAnsi="Times New Roman" w:cs="Times New Roman"/>
        </w:rPr>
        <w:t>seven</w:t>
      </w:r>
      <w:r w:rsidR="005F25AF">
        <w:rPr>
          <w:rFonts w:ascii="Times New Roman" w:hAnsi="Times New Roman" w:cs="Times New Roman"/>
        </w:rPr>
        <w:t xml:space="preserve"> major </w:t>
      </w:r>
      <w:proofErr w:type="spellStart"/>
      <w:r w:rsidR="005F25AF">
        <w:rPr>
          <w:rFonts w:ascii="Times New Roman" w:hAnsi="Times New Roman" w:cs="Times New Roman"/>
        </w:rPr>
        <w:t>dataframes</w:t>
      </w:r>
      <w:proofErr w:type="spellEnd"/>
      <w:r w:rsidR="005F25AF">
        <w:rPr>
          <w:rFonts w:ascii="Times New Roman" w:hAnsi="Times New Roman" w:cs="Times New Roman"/>
        </w:rPr>
        <w:t xml:space="preserve"> will be established and </w:t>
      </w:r>
      <w:r w:rsidR="002E05B6">
        <w:rPr>
          <w:rFonts w:ascii="Times New Roman" w:hAnsi="Times New Roman" w:cs="Times New Roman"/>
        </w:rPr>
        <w:t xml:space="preserve">some </w:t>
      </w:r>
      <w:r w:rsidR="005F25AF">
        <w:rPr>
          <w:rFonts w:ascii="Times New Roman" w:hAnsi="Times New Roman" w:cs="Times New Roman"/>
        </w:rPr>
        <w:t>grap</w:t>
      </w:r>
      <w:r w:rsidR="002E05B6">
        <w:rPr>
          <w:rFonts w:ascii="Times New Roman" w:hAnsi="Times New Roman" w:cs="Times New Roman"/>
        </w:rPr>
        <w:t>h</w:t>
      </w:r>
      <w:r w:rsidR="005F25AF">
        <w:rPr>
          <w:rFonts w:ascii="Times New Roman" w:hAnsi="Times New Roman" w:cs="Times New Roman"/>
        </w:rPr>
        <w:t xml:space="preserve">s will be </w:t>
      </w:r>
      <w:r w:rsidR="00F5466B">
        <w:rPr>
          <w:rFonts w:ascii="Times New Roman" w:hAnsi="Times New Roman" w:cs="Times New Roman"/>
        </w:rPr>
        <w:t xml:space="preserve">plotted. </w:t>
      </w:r>
    </w:p>
    <w:p w14:paraId="48FAFE81" w14:textId="0182FA0A" w:rsidR="00601343" w:rsidRDefault="00F5466B" w:rsidP="00AD7B54">
      <w:pPr>
        <w:spacing w:line="276" w:lineRule="auto"/>
        <w:rPr>
          <w:rFonts w:ascii="Times New Roman" w:hAnsi="Times New Roman" w:cs="Times New Roman"/>
        </w:rPr>
      </w:pPr>
      <w:proofErr w:type="spellStart"/>
      <w:r>
        <w:rPr>
          <w:rFonts w:ascii="Times New Roman" w:hAnsi="Times New Roman" w:cs="Times New Roman"/>
        </w:rPr>
        <w:lastRenderedPageBreak/>
        <w:t>Dataframes</w:t>
      </w:r>
      <w:proofErr w:type="spellEnd"/>
      <w:r>
        <w:rPr>
          <w:rFonts w:ascii="Times New Roman" w:hAnsi="Times New Roman" w:cs="Times New Roman"/>
        </w:rPr>
        <w:t xml:space="preserve"> consists of Historical </w:t>
      </w:r>
      <w:proofErr w:type="spellStart"/>
      <w:r>
        <w:rPr>
          <w:rFonts w:ascii="Times New Roman" w:hAnsi="Times New Roman" w:cs="Times New Roman"/>
        </w:rPr>
        <w:t>VaR</w:t>
      </w:r>
      <w:proofErr w:type="spellEnd"/>
      <w:r>
        <w:rPr>
          <w:rFonts w:ascii="Times New Roman" w:hAnsi="Times New Roman" w:cs="Times New Roman"/>
        </w:rPr>
        <w:t xml:space="preserve"> and historical ES, parametric </w:t>
      </w:r>
      <w:proofErr w:type="spellStart"/>
      <w:r>
        <w:rPr>
          <w:rFonts w:ascii="Times New Roman" w:hAnsi="Times New Roman" w:cs="Times New Roman"/>
        </w:rPr>
        <w:t>VaR</w:t>
      </w:r>
      <w:proofErr w:type="spellEnd"/>
      <w:r>
        <w:rPr>
          <w:rFonts w:ascii="Times New Roman" w:hAnsi="Times New Roman" w:cs="Times New Roman"/>
        </w:rPr>
        <w:t xml:space="preserve"> and parametric ES, Monte Carlo </w:t>
      </w:r>
      <w:proofErr w:type="spellStart"/>
      <w:r>
        <w:rPr>
          <w:rFonts w:ascii="Times New Roman" w:hAnsi="Times New Roman" w:cs="Times New Roman"/>
        </w:rPr>
        <w:t>VaR</w:t>
      </w:r>
      <w:proofErr w:type="spellEnd"/>
      <w:r>
        <w:rPr>
          <w:rFonts w:ascii="Times New Roman" w:hAnsi="Times New Roman" w:cs="Times New Roman"/>
        </w:rPr>
        <w:t xml:space="preserve"> and Monte Carlo ES, and </w:t>
      </w:r>
      <w:r w:rsidR="00C274B9">
        <w:rPr>
          <w:rFonts w:ascii="Times New Roman" w:hAnsi="Times New Roman" w:cs="Times New Roman"/>
        </w:rPr>
        <w:t xml:space="preserve">exception counting results. All </w:t>
      </w:r>
      <w:proofErr w:type="spellStart"/>
      <w:r w:rsidR="00C274B9">
        <w:rPr>
          <w:rFonts w:ascii="Times New Roman" w:hAnsi="Times New Roman" w:cs="Times New Roman"/>
        </w:rPr>
        <w:t>dataframes</w:t>
      </w:r>
      <w:proofErr w:type="spellEnd"/>
      <w:r w:rsidR="00C274B9">
        <w:rPr>
          <w:rFonts w:ascii="Times New Roman" w:hAnsi="Times New Roman" w:cs="Times New Roman"/>
        </w:rPr>
        <w:t xml:space="preserve"> shares the same index as date</w:t>
      </w:r>
      <w:r w:rsidR="00883373">
        <w:rPr>
          <w:rFonts w:ascii="Times New Roman" w:hAnsi="Times New Roman" w:cs="Times New Roman"/>
        </w:rPr>
        <w:t xml:space="preserve">s over the observation period that a user has already chosen. </w:t>
      </w:r>
    </w:p>
    <w:p w14:paraId="53A524D6" w14:textId="2BFA8084" w:rsidR="00DE242A" w:rsidRDefault="00442315" w:rsidP="00AD7B54">
      <w:pPr>
        <w:spacing w:line="276" w:lineRule="auto"/>
        <w:rPr>
          <w:rFonts w:ascii="Times New Roman" w:hAnsi="Times New Roman" w:cs="Times New Roman"/>
        </w:rPr>
      </w:pPr>
      <w:r>
        <w:rPr>
          <w:rFonts w:ascii="Times New Roman" w:hAnsi="Times New Roman" w:cs="Times New Roman"/>
        </w:rPr>
        <w:t xml:space="preserve">Graphs includes the </w:t>
      </w:r>
      <w:proofErr w:type="spellStart"/>
      <w:r>
        <w:rPr>
          <w:rFonts w:ascii="Times New Roman" w:hAnsi="Times New Roman" w:cs="Times New Roman"/>
        </w:rPr>
        <w:t>VaR</w:t>
      </w:r>
      <w:proofErr w:type="spellEnd"/>
      <w:r>
        <w:rPr>
          <w:rFonts w:ascii="Times New Roman" w:hAnsi="Times New Roman" w:cs="Times New Roman"/>
        </w:rPr>
        <w:t xml:space="preserve"> and ES results, </w:t>
      </w:r>
      <w:r w:rsidR="00152241">
        <w:rPr>
          <w:rFonts w:ascii="Times New Roman" w:hAnsi="Times New Roman" w:cs="Times New Roman"/>
        </w:rPr>
        <w:t>Exception counting results</w:t>
      </w:r>
      <w:r w:rsidR="00BC760C">
        <w:rPr>
          <w:rFonts w:ascii="Times New Roman" w:hAnsi="Times New Roman" w:cs="Times New Roman"/>
        </w:rPr>
        <w:t xml:space="preserve"> for different </w:t>
      </w:r>
      <w:proofErr w:type="spellStart"/>
      <w:r w:rsidR="00BC760C">
        <w:rPr>
          <w:rFonts w:ascii="Times New Roman" w:hAnsi="Times New Roman" w:cs="Times New Roman"/>
        </w:rPr>
        <w:t>VaR</w:t>
      </w:r>
      <w:proofErr w:type="spellEnd"/>
      <w:r w:rsidR="00152241">
        <w:rPr>
          <w:rFonts w:ascii="Times New Roman" w:hAnsi="Times New Roman" w:cs="Times New Roman"/>
        </w:rPr>
        <w:t xml:space="preserve">, and </w:t>
      </w:r>
      <w:r w:rsidR="00BC4158">
        <w:rPr>
          <w:rFonts w:ascii="Times New Roman" w:hAnsi="Times New Roman" w:cs="Times New Roman"/>
        </w:rPr>
        <w:t xml:space="preserve">Real loss VS </w:t>
      </w:r>
      <w:r w:rsidR="00BC760C">
        <w:rPr>
          <w:rFonts w:ascii="Times New Roman" w:hAnsi="Times New Roman" w:cs="Times New Roman"/>
        </w:rPr>
        <w:t xml:space="preserve">different </w:t>
      </w:r>
      <w:proofErr w:type="spellStart"/>
      <w:r w:rsidR="00BC4158">
        <w:rPr>
          <w:rFonts w:ascii="Times New Roman" w:hAnsi="Times New Roman" w:cs="Times New Roman"/>
        </w:rPr>
        <w:t>VaR</w:t>
      </w:r>
      <w:proofErr w:type="spellEnd"/>
      <w:r w:rsidR="00BC4158">
        <w:rPr>
          <w:rFonts w:ascii="Times New Roman" w:hAnsi="Times New Roman" w:cs="Times New Roman"/>
        </w:rPr>
        <w:t xml:space="preserve"> comparison. </w:t>
      </w:r>
    </w:p>
    <w:p w14:paraId="7BE27053" w14:textId="77777777" w:rsidR="009E6ECE" w:rsidRDefault="009E6ECE" w:rsidP="00AD7B54">
      <w:pPr>
        <w:spacing w:line="276" w:lineRule="auto"/>
        <w:rPr>
          <w:rFonts w:ascii="Times New Roman" w:hAnsi="Times New Roman" w:cs="Times New Roman"/>
        </w:rPr>
      </w:pPr>
    </w:p>
    <w:p w14:paraId="470590FF" w14:textId="77777777" w:rsidR="009E6ECE" w:rsidRDefault="009E6ECE" w:rsidP="00AD7B54">
      <w:pPr>
        <w:spacing w:line="276" w:lineRule="auto"/>
        <w:rPr>
          <w:rFonts w:ascii="Times New Roman" w:hAnsi="Times New Roman" w:cs="Times New Roman"/>
        </w:rPr>
      </w:pPr>
    </w:p>
    <w:p w14:paraId="59143B9F" w14:textId="77777777" w:rsidR="001B4A75" w:rsidRPr="00426985" w:rsidRDefault="001B4A75" w:rsidP="00AD7B54">
      <w:pPr>
        <w:spacing w:line="276" w:lineRule="auto"/>
        <w:rPr>
          <w:rFonts w:ascii="Times New Roman" w:hAnsi="Times New Roman" w:cs="Times New Roman"/>
        </w:rPr>
      </w:pPr>
    </w:p>
    <w:sectPr w:rsidR="001B4A75" w:rsidRPr="00426985" w:rsidSect="00FC547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489745" w14:textId="77777777" w:rsidR="00A91A68" w:rsidRDefault="00A91A68" w:rsidP="001A6E92">
      <w:pPr>
        <w:spacing w:after="0" w:line="240" w:lineRule="auto"/>
      </w:pPr>
      <w:r>
        <w:separator/>
      </w:r>
    </w:p>
  </w:endnote>
  <w:endnote w:type="continuationSeparator" w:id="0">
    <w:p w14:paraId="6432E097" w14:textId="77777777" w:rsidR="00A91A68" w:rsidRDefault="00A91A68" w:rsidP="001A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0050942"/>
      <w:docPartObj>
        <w:docPartGallery w:val="Page Numbers (Bottom of Page)"/>
        <w:docPartUnique/>
      </w:docPartObj>
    </w:sdtPr>
    <w:sdtEndPr>
      <w:rPr>
        <w:noProof/>
      </w:rPr>
    </w:sdtEndPr>
    <w:sdtContent>
      <w:p w14:paraId="2CFA693C" w14:textId="34204D6B" w:rsidR="00BD099D" w:rsidRDefault="00BD09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EB26F3" w14:textId="77777777" w:rsidR="001A6E92" w:rsidRDefault="001A6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DB1DA" w14:textId="77777777" w:rsidR="00A91A68" w:rsidRDefault="00A91A68" w:rsidP="001A6E92">
      <w:pPr>
        <w:spacing w:after="0" w:line="240" w:lineRule="auto"/>
      </w:pPr>
      <w:r>
        <w:separator/>
      </w:r>
    </w:p>
  </w:footnote>
  <w:footnote w:type="continuationSeparator" w:id="0">
    <w:p w14:paraId="3C93634C" w14:textId="77777777" w:rsidR="00A91A68" w:rsidRDefault="00A91A68" w:rsidP="001A6E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87B62"/>
    <w:multiLevelType w:val="hybridMultilevel"/>
    <w:tmpl w:val="C8C4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447B7A"/>
    <w:multiLevelType w:val="hybridMultilevel"/>
    <w:tmpl w:val="7CB48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DD637A"/>
    <w:multiLevelType w:val="hybridMultilevel"/>
    <w:tmpl w:val="06DA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BE0C37"/>
    <w:multiLevelType w:val="hybridMultilevel"/>
    <w:tmpl w:val="9F8A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730EC"/>
    <w:multiLevelType w:val="hybridMultilevel"/>
    <w:tmpl w:val="C13A5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436962"/>
    <w:multiLevelType w:val="hybridMultilevel"/>
    <w:tmpl w:val="366C2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0246F2"/>
    <w:multiLevelType w:val="hybridMultilevel"/>
    <w:tmpl w:val="1F66E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0F292E"/>
    <w:multiLevelType w:val="hybridMultilevel"/>
    <w:tmpl w:val="9C143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AE2E20"/>
    <w:multiLevelType w:val="hybridMultilevel"/>
    <w:tmpl w:val="7060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764D4D"/>
    <w:multiLevelType w:val="hybridMultilevel"/>
    <w:tmpl w:val="99D6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9D2C72"/>
    <w:multiLevelType w:val="hybridMultilevel"/>
    <w:tmpl w:val="F5FA2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0"/>
  </w:num>
  <w:num w:numId="5">
    <w:abstractNumId w:val="7"/>
  </w:num>
  <w:num w:numId="6">
    <w:abstractNumId w:val="4"/>
  </w:num>
  <w:num w:numId="7">
    <w:abstractNumId w:val="9"/>
  </w:num>
  <w:num w:numId="8">
    <w:abstractNumId w:val="10"/>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47E"/>
    <w:rsid w:val="00004E69"/>
    <w:rsid w:val="00015881"/>
    <w:rsid w:val="00027272"/>
    <w:rsid w:val="00031E31"/>
    <w:rsid w:val="00035803"/>
    <w:rsid w:val="00041801"/>
    <w:rsid w:val="00044A57"/>
    <w:rsid w:val="0005031B"/>
    <w:rsid w:val="000511DB"/>
    <w:rsid w:val="00052588"/>
    <w:rsid w:val="000561F0"/>
    <w:rsid w:val="000608C4"/>
    <w:rsid w:val="000730AC"/>
    <w:rsid w:val="00075863"/>
    <w:rsid w:val="00075F10"/>
    <w:rsid w:val="000775E3"/>
    <w:rsid w:val="000A089F"/>
    <w:rsid w:val="000A3471"/>
    <w:rsid w:val="000B0571"/>
    <w:rsid w:val="000B2B36"/>
    <w:rsid w:val="000B5524"/>
    <w:rsid w:val="000C3442"/>
    <w:rsid w:val="000C7139"/>
    <w:rsid w:val="000D105F"/>
    <w:rsid w:val="000D3366"/>
    <w:rsid w:val="000D5529"/>
    <w:rsid w:val="000F3C83"/>
    <w:rsid w:val="0010555E"/>
    <w:rsid w:val="00111619"/>
    <w:rsid w:val="00112CA1"/>
    <w:rsid w:val="00116554"/>
    <w:rsid w:val="00121511"/>
    <w:rsid w:val="001334EC"/>
    <w:rsid w:val="00134FBA"/>
    <w:rsid w:val="001446F1"/>
    <w:rsid w:val="0014674A"/>
    <w:rsid w:val="0015056D"/>
    <w:rsid w:val="001510B2"/>
    <w:rsid w:val="00152241"/>
    <w:rsid w:val="00160555"/>
    <w:rsid w:val="001660E9"/>
    <w:rsid w:val="00190C08"/>
    <w:rsid w:val="001A1341"/>
    <w:rsid w:val="001A1DF1"/>
    <w:rsid w:val="001A2E8A"/>
    <w:rsid w:val="001A3A34"/>
    <w:rsid w:val="001A55C8"/>
    <w:rsid w:val="001A6E92"/>
    <w:rsid w:val="001B4A75"/>
    <w:rsid w:val="001C544B"/>
    <w:rsid w:val="001C6A9E"/>
    <w:rsid w:val="001E3DD2"/>
    <w:rsid w:val="001E5B06"/>
    <w:rsid w:val="001E5E47"/>
    <w:rsid w:val="001F24CB"/>
    <w:rsid w:val="00206248"/>
    <w:rsid w:val="00206CE7"/>
    <w:rsid w:val="00212375"/>
    <w:rsid w:val="00215037"/>
    <w:rsid w:val="002155C6"/>
    <w:rsid w:val="00244DCB"/>
    <w:rsid w:val="00275A20"/>
    <w:rsid w:val="0028039E"/>
    <w:rsid w:val="00291A72"/>
    <w:rsid w:val="002B24AF"/>
    <w:rsid w:val="002B5F14"/>
    <w:rsid w:val="002C10BC"/>
    <w:rsid w:val="002C344E"/>
    <w:rsid w:val="002D3BC2"/>
    <w:rsid w:val="002D7B13"/>
    <w:rsid w:val="002E05B6"/>
    <w:rsid w:val="002E1D82"/>
    <w:rsid w:val="002F3129"/>
    <w:rsid w:val="00306017"/>
    <w:rsid w:val="003065BA"/>
    <w:rsid w:val="00306A48"/>
    <w:rsid w:val="00313382"/>
    <w:rsid w:val="00315DD7"/>
    <w:rsid w:val="00316B05"/>
    <w:rsid w:val="003236BB"/>
    <w:rsid w:val="00325571"/>
    <w:rsid w:val="00332370"/>
    <w:rsid w:val="00335EFC"/>
    <w:rsid w:val="00343BDE"/>
    <w:rsid w:val="003446ED"/>
    <w:rsid w:val="003475B9"/>
    <w:rsid w:val="00350F8B"/>
    <w:rsid w:val="00353439"/>
    <w:rsid w:val="00360917"/>
    <w:rsid w:val="00386EE0"/>
    <w:rsid w:val="003A6B31"/>
    <w:rsid w:val="003C0CC5"/>
    <w:rsid w:val="003C39E9"/>
    <w:rsid w:val="003D567E"/>
    <w:rsid w:val="003E3016"/>
    <w:rsid w:val="003F1E1A"/>
    <w:rsid w:val="003F7978"/>
    <w:rsid w:val="004008C4"/>
    <w:rsid w:val="004018D7"/>
    <w:rsid w:val="00403A04"/>
    <w:rsid w:val="00414735"/>
    <w:rsid w:val="00420B5E"/>
    <w:rsid w:val="00426211"/>
    <w:rsid w:val="00426985"/>
    <w:rsid w:val="00433000"/>
    <w:rsid w:val="0043723C"/>
    <w:rsid w:val="00442253"/>
    <w:rsid w:val="00442315"/>
    <w:rsid w:val="00446EB3"/>
    <w:rsid w:val="0045580E"/>
    <w:rsid w:val="00463F6F"/>
    <w:rsid w:val="00470BF0"/>
    <w:rsid w:val="0047297B"/>
    <w:rsid w:val="00474980"/>
    <w:rsid w:val="0048284B"/>
    <w:rsid w:val="00482FFE"/>
    <w:rsid w:val="004A11A6"/>
    <w:rsid w:val="004B0A2A"/>
    <w:rsid w:val="004B15B4"/>
    <w:rsid w:val="004C5DAE"/>
    <w:rsid w:val="004D2C15"/>
    <w:rsid w:val="004E1EB8"/>
    <w:rsid w:val="004F1BBB"/>
    <w:rsid w:val="004F3132"/>
    <w:rsid w:val="004F5330"/>
    <w:rsid w:val="00502CCC"/>
    <w:rsid w:val="00504E1B"/>
    <w:rsid w:val="0052125C"/>
    <w:rsid w:val="00533044"/>
    <w:rsid w:val="005333E6"/>
    <w:rsid w:val="0057063B"/>
    <w:rsid w:val="0057370C"/>
    <w:rsid w:val="00573D45"/>
    <w:rsid w:val="00586991"/>
    <w:rsid w:val="00587AFC"/>
    <w:rsid w:val="00591FBC"/>
    <w:rsid w:val="005A01F7"/>
    <w:rsid w:val="005B38BB"/>
    <w:rsid w:val="005C04D0"/>
    <w:rsid w:val="005C157E"/>
    <w:rsid w:val="005C43C5"/>
    <w:rsid w:val="005C4B93"/>
    <w:rsid w:val="005C5598"/>
    <w:rsid w:val="005C685B"/>
    <w:rsid w:val="005D1D52"/>
    <w:rsid w:val="005D6455"/>
    <w:rsid w:val="005E118D"/>
    <w:rsid w:val="005E1952"/>
    <w:rsid w:val="005F25AF"/>
    <w:rsid w:val="00601343"/>
    <w:rsid w:val="00602287"/>
    <w:rsid w:val="00602BD2"/>
    <w:rsid w:val="00604D94"/>
    <w:rsid w:val="00616C9C"/>
    <w:rsid w:val="00616E27"/>
    <w:rsid w:val="006203AC"/>
    <w:rsid w:val="0062461D"/>
    <w:rsid w:val="00624BB9"/>
    <w:rsid w:val="00631D1A"/>
    <w:rsid w:val="00641EA5"/>
    <w:rsid w:val="0064508D"/>
    <w:rsid w:val="006511D1"/>
    <w:rsid w:val="00667C39"/>
    <w:rsid w:val="00674451"/>
    <w:rsid w:val="00676A6D"/>
    <w:rsid w:val="00676AFE"/>
    <w:rsid w:val="00677384"/>
    <w:rsid w:val="0068164E"/>
    <w:rsid w:val="006A2952"/>
    <w:rsid w:val="006A2D66"/>
    <w:rsid w:val="006A3F06"/>
    <w:rsid w:val="006D1049"/>
    <w:rsid w:val="006D1691"/>
    <w:rsid w:val="006D4469"/>
    <w:rsid w:val="006D5384"/>
    <w:rsid w:val="00701846"/>
    <w:rsid w:val="0070412E"/>
    <w:rsid w:val="0070535C"/>
    <w:rsid w:val="00710995"/>
    <w:rsid w:val="00711205"/>
    <w:rsid w:val="00714196"/>
    <w:rsid w:val="0072053C"/>
    <w:rsid w:val="00720ECF"/>
    <w:rsid w:val="0072499F"/>
    <w:rsid w:val="007266B3"/>
    <w:rsid w:val="007277F9"/>
    <w:rsid w:val="007419C3"/>
    <w:rsid w:val="00743B57"/>
    <w:rsid w:val="00745AF3"/>
    <w:rsid w:val="00750DCC"/>
    <w:rsid w:val="00754CB9"/>
    <w:rsid w:val="0075786A"/>
    <w:rsid w:val="007616F2"/>
    <w:rsid w:val="00767888"/>
    <w:rsid w:val="00773FBE"/>
    <w:rsid w:val="007741D4"/>
    <w:rsid w:val="007854CE"/>
    <w:rsid w:val="00785D29"/>
    <w:rsid w:val="00791F7C"/>
    <w:rsid w:val="00793720"/>
    <w:rsid w:val="007A29C8"/>
    <w:rsid w:val="007A5B6A"/>
    <w:rsid w:val="007B2F6B"/>
    <w:rsid w:val="007B40D7"/>
    <w:rsid w:val="007B43E8"/>
    <w:rsid w:val="007D04DE"/>
    <w:rsid w:val="007F1AB8"/>
    <w:rsid w:val="00805C27"/>
    <w:rsid w:val="008177DA"/>
    <w:rsid w:val="00817DF7"/>
    <w:rsid w:val="00823013"/>
    <w:rsid w:val="00824CBE"/>
    <w:rsid w:val="00826B3B"/>
    <w:rsid w:val="0083781D"/>
    <w:rsid w:val="008378C2"/>
    <w:rsid w:val="00837D66"/>
    <w:rsid w:val="00860BC5"/>
    <w:rsid w:val="00862A00"/>
    <w:rsid w:val="008646DD"/>
    <w:rsid w:val="0086499F"/>
    <w:rsid w:val="00866484"/>
    <w:rsid w:val="0086760F"/>
    <w:rsid w:val="00881835"/>
    <w:rsid w:val="00883373"/>
    <w:rsid w:val="008855B5"/>
    <w:rsid w:val="0088781F"/>
    <w:rsid w:val="008A1603"/>
    <w:rsid w:val="008A4EA9"/>
    <w:rsid w:val="008C000F"/>
    <w:rsid w:val="008C2740"/>
    <w:rsid w:val="008D785B"/>
    <w:rsid w:val="008E2B90"/>
    <w:rsid w:val="008E2F67"/>
    <w:rsid w:val="008E5C6D"/>
    <w:rsid w:val="008E7119"/>
    <w:rsid w:val="008F3FCD"/>
    <w:rsid w:val="009101F5"/>
    <w:rsid w:val="00912390"/>
    <w:rsid w:val="009219BF"/>
    <w:rsid w:val="00936F0A"/>
    <w:rsid w:val="00945D21"/>
    <w:rsid w:val="0094704B"/>
    <w:rsid w:val="00951FC1"/>
    <w:rsid w:val="00955EC9"/>
    <w:rsid w:val="00956B50"/>
    <w:rsid w:val="00963C2A"/>
    <w:rsid w:val="00970523"/>
    <w:rsid w:val="00974EED"/>
    <w:rsid w:val="009766E8"/>
    <w:rsid w:val="00980FCA"/>
    <w:rsid w:val="00995F97"/>
    <w:rsid w:val="009B0CE4"/>
    <w:rsid w:val="009B59F6"/>
    <w:rsid w:val="009B7083"/>
    <w:rsid w:val="009C109D"/>
    <w:rsid w:val="009D2789"/>
    <w:rsid w:val="009D3301"/>
    <w:rsid w:val="009D3C28"/>
    <w:rsid w:val="009E569A"/>
    <w:rsid w:val="009E6ECE"/>
    <w:rsid w:val="009F0CF8"/>
    <w:rsid w:val="00A02EEE"/>
    <w:rsid w:val="00A07C6E"/>
    <w:rsid w:val="00A21F2D"/>
    <w:rsid w:val="00A24833"/>
    <w:rsid w:val="00A264A7"/>
    <w:rsid w:val="00A532D7"/>
    <w:rsid w:val="00A65B11"/>
    <w:rsid w:val="00A707E2"/>
    <w:rsid w:val="00A743A1"/>
    <w:rsid w:val="00A83C24"/>
    <w:rsid w:val="00A87F89"/>
    <w:rsid w:val="00A91A68"/>
    <w:rsid w:val="00AA3156"/>
    <w:rsid w:val="00AA6232"/>
    <w:rsid w:val="00AB3A62"/>
    <w:rsid w:val="00AB76E1"/>
    <w:rsid w:val="00AC771E"/>
    <w:rsid w:val="00AD275F"/>
    <w:rsid w:val="00AD7B54"/>
    <w:rsid w:val="00AE1543"/>
    <w:rsid w:val="00AE6FDF"/>
    <w:rsid w:val="00AE79C8"/>
    <w:rsid w:val="00B1330F"/>
    <w:rsid w:val="00B13BBC"/>
    <w:rsid w:val="00B22E1E"/>
    <w:rsid w:val="00B33F95"/>
    <w:rsid w:val="00B36FD0"/>
    <w:rsid w:val="00B53988"/>
    <w:rsid w:val="00B60735"/>
    <w:rsid w:val="00B642FB"/>
    <w:rsid w:val="00B64480"/>
    <w:rsid w:val="00B677F3"/>
    <w:rsid w:val="00B745FA"/>
    <w:rsid w:val="00B83DA3"/>
    <w:rsid w:val="00B908BC"/>
    <w:rsid w:val="00B91D48"/>
    <w:rsid w:val="00B968AD"/>
    <w:rsid w:val="00BA19B3"/>
    <w:rsid w:val="00BB596B"/>
    <w:rsid w:val="00BC4158"/>
    <w:rsid w:val="00BC760C"/>
    <w:rsid w:val="00BD099D"/>
    <w:rsid w:val="00BD13CC"/>
    <w:rsid w:val="00BD4369"/>
    <w:rsid w:val="00BD5870"/>
    <w:rsid w:val="00BE19A4"/>
    <w:rsid w:val="00BE759B"/>
    <w:rsid w:val="00C04B34"/>
    <w:rsid w:val="00C11281"/>
    <w:rsid w:val="00C1177C"/>
    <w:rsid w:val="00C13153"/>
    <w:rsid w:val="00C25CDA"/>
    <w:rsid w:val="00C274B9"/>
    <w:rsid w:val="00C3226D"/>
    <w:rsid w:val="00C51156"/>
    <w:rsid w:val="00C51C2E"/>
    <w:rsid w:val="00C52ECE"/>
    <w:rsid w:val="00C56FAC"/>
    <w:rsid w:val="00C607D9"/>
    <w:rsid w:val="00C60BB7"/>
    <w:rsid w:val="00C67AFE"/>
    <w:rsid w:val="00C713CC"/>
    <w:rsid w:val="00C779EE"/>
    <w:rsid w:val="00C77FA0"/>
    <w:rsid w:val="00C82A2B"/>
    <w:rsid w:val="00CA1D9A"/>
    <w:rsid w:val="00CA231D"/>
    <w:rsid w:val="00CA33B8"/>
    <w:rsid w:val="00CA64FD"/>
    <w:rsid w:val="00CA69D0"/>
    <w:rsid w:val="00CB17C2"/>
    <w:rsid w:val="00CB2921"/>
    <w:rsid w:val="00CB33E2"/>
    <w:rsid w:val="00CB7539"/>
    <w:rsid w:val="00CC4FC4"/>
    <w:rsid w:val="00D00BFF"/>
    <w:rsid w:val="00D01676"/>
    <w:rsid w:val="00D04456"/>
    <w:rsid w:val="00D14AF0"/>
    <w:rsid w:val="00D15D2E"/>
    <w:rsid w:val="00D16068"/>
    <w:rsid w:val="00D17FA7"/>
    <w:rsid w:val="00D30429"/>
    <w:rsid w:val="00D32327"/>
    <w:rsid w:val="00D43374"/>
    <w:rsid w:val="00D450ED"/>
    <w:rsid w:val="00D473B0"/>
    <w:rsid w:val="00D47A94"/>
    <w:rsid w:val="00D5416F"/>
    <w:rsid w:val="00D65CCC"/>
    <w:rsid w:val="00D70EB0"/>
    <w:rsid w:val="00D7567A"/>
    <w:rsid w:val="00D80E2E"/>
    <w:rsid w:val="00D9448A"/>
    <w:rsid w:val="00DA3605"/>
    <w:rsid w:val="00DB1C97"/>
    <w:rsid w:val="00DB1EF8"/>
    <w:rsid w:val="00DB4F08"/>
    <w:rsid w:val="00DD176B"/>
    <w:rsid w:val="00DD4255"/>
    <w:rsid w:val="00DE0707"/>
    <w:rsid w:val="00DE242A"/>
    <w:rsid w:val="00DE5B99"/>
    <w:rsid w:val="00DE7CAD"/>
    <w:rsid w:val="00DF0AF8"/>
    <w:rsid w:val="00DF164A"/>
    <w:rsid w:val="00DF1B42"/>
    <w:rsid w:val="00DF6516"/>
    <w:rsid w:val="00DF6F27"/>
    <w:rsid w:val="00E02FAD"/>
    <w:rsid w:val="00E0692D"/>
    <w:rsid w:val="00E2141A"/>
    <w:rsid w:val="00E34499"/>
    <w:rsid w:val="00E361B6"/>
    <w:rsid w:val="00E47657"/>
    <w:rsid w:val="00E55831"/>
    <w:rsid w:val="00E62982"/>
    <w:rsid w:val="00E645FE"/>
    <w:rsid w:val="00E81F40"/>
    <w:rsid w:val="00E826F0"/>
    <w:rsid w:val="00E873F2"/>
    <w:rsid w:val="00E87A98"/>
    <w:rsid w:val="00E92528"/>
    <w:rsid w:val="00E97EB5"/>
    <w:rsid w:val="00EB1364"/>
    <w:rsid w:val="00EB21EB"/>
    <w:rsid w:val="00EC470D"/>
    <w:rsid w:val="00EF0472"/>
    <w:rsid w:val="00EF3D7C"/>
    <w:rsid w:val="00EF4281"/>
    <w:rsid w:val="00F00868"/>
    <w:rsid w:val="00F00F9D"/>
    <w:rsid w:val="00F07B2C"/>
    <w:rsid w:val="00F15AE6"/>
    <w:rsid w:val="00F16F38"/>
    <w:rsid w:val="00F24092"/>
    <w:rsid w:val="00F27E69"/>
    <w:rsid w:val="00F30947"/>
    <w:rsid w:val="00F31513"/>
    <w:rsid w:val="00F33BCE"/>
    <w:rsid w:val="00F3518E"/>
    <w:rsid w:val="00F35FB7"/>
    <w:rsid w:val="00F365C4"/>
    <w:rsid w:val="00F53950"/>
    <w:rsid w:val="00F5466B"/>
    <w:rsid w:val="00F60659"/>
    <w:rsid w:val="00F660B0"/>
    <w:rsid w:val="00F874C3"/>
    <w:rsid w:val="00FB7354"/>
    <w:rsid w:val="00FC3860"/>
    <w:rsid w:val="00FC547E"/>
    <w:rsid w:val="00FC6C28"/>
    <w:rsid w:val="00FD18F0"/>
    <w:rsid w:val="00FD27FA"/>
    <w:rsid w:val="00FD5568"/>
    <w:rsid w:val="00FF11B6"/>
    <w:rsid w:val="00FF469B"/>
    <w:rsid w:val="00FF50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7D0DD82"/>
  <w15:chartTrackingRefBased/>
  <w15:docId w15:val="{2259D331-AD17-43A6-A140-723AAAF3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54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B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547E"/>
    <w:pPr>
      <w:spacing w:after="0" w:line="240" w:lineRule="auto"/>
    </w:pPr>
    <w:rPr>
      <w:lang w:eastAsia="en-US"/>
    </w:rPr>
  </w:style>
  <w:style w:type="character" w:customStyle="1" w:styleId="NoSpacingChar">
    <w:name w:val="No Spacing Char"/>
    <w:basedOn w:val="DefaultParagraphFont"/>
    <w:link w:val="NoSpacing"/>
    <w:uiPriority w:val="1"/>
    <w:rsid w:val="00FC547E"/>
    <w:rPr>
      <w:lang w:eastAsia="en-US"/>
    </w:rPr>
  </w:style>
  <w:style w:type="character" w:customStyle="1" w:styleId="Heading1Char">
    <w:name w:val="Heading 1 Char"/>
    <w:basedOn w:val="DefaultParagraphFont"/>
    <w:link w:val="Heading1"/>
    <w:uiPriority w:val="9"/>
    <w:rsid w:val="00FC54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1B4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87F89"/>
    <w:pPr>
      <w:ind w:left="720"/>
      <w:contextualSpacing/>
    </w:pPr>
  </w:style>
  <w:style w:type="paragraph" w:styleId="Header">
    <w:name w:val="header"/>
    <w:basedOn w:val="Normal"/>
    <w:link w:val="HeaderChar"/>
    <w:uiPriority w:val="99"/>
    <w:unhideWhenUsed/>
    <w:rsid w:val="001A6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E92"/>
  </w:style>
  <w:style w:type="paragraph" w:styleId="Footer">
    <w:name w:val="footer"/>
    <w:basedOn w:val="Normal"/>
    <w:link w:val="FooterChar"/>
    <w:uiPriority w:val="99"/>
    <w:unhideWhenUsed/>
    <w:rsid w:val="001A6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E92"/>
  </w:style>
  <w:style w:type="paragraph" w:styleId="TOCHeading">
    <w:name w:val="TOC Heading"/>
    <w:basedOn w:val="Heading1"/>
    <w:next w:val="Normal"/>
    <w:uiPriority w:val="39"/>
    <w:unhideWhenUsed/>
    <w:qFormat/>
    <w:rsid w:val="00602287"/>
    <w:pPr>
      <w:outlineLvl w:val="9"/>
    </w:pPr>
    <w:rPr>
      <w:lang w:eastAsia="en-US"/>
    </w:rPr>
  </w:style>
  <w:style w:type="paragraph" w:styleId="TOC1">
    <w:name w:val="toc 1"/>
    <w:basedOn w:val="Normal"/>
    <w:next w:val="Normal"/>
    <w:autoRedefine/>
    <w:uiPriority w:val="39"/>
    <w:unhideWhenUsed/>
    <w:rsid w:val="00602287"/>
    <w:pPr>
      <w:spacing w:after="100"/>
    </w:pPr>
  </w:style>
  <w:style w:type="paragraph" w:styleId="TOC2">
    <w:name w:val="toc 2"/>
    <w:basedOn w:val="Normal"/>
    <w:next w:val="Normal"/>
    <w:autoRedefine/>
    <w:uiPriority w:val="39"/>
    <w:unhideWhenUsed/>
    <w:rsid w:val="00602287"/>
    <w:pPr>
      <w:spacing w:after="100"/>
      <w:ind w:left="220"/>
    </w:pPr>
  </w:style>
  <w:style w:type="character" w:styleId="Hyperlink">
    <w:name w:val="Hyperlink"/>
    <w:basedOn w:val="DefaultParagraphFont"/>
    <w:uiPriority w:val="99"/>
    <w:unhideWhenUsed/>
    <w:rsid w:val="00602287"/>
    <w:rPr>
      <w:color w:val="0563C1" w:themeColor="hyperlink"/>
      <w:u w:val="single"/>
    </w:rPr>
  </w:style>
  <w:style w:type="paragraph" w:styleId="Caption">
    <w:name w:val="caption"/>
    <w:basedOn w:val="Normal"/>
    <w:next w:val="Normal"/>
    <w:uiPriority w:val="35"/>
    <w:unhideWhenUsed/>
    <w:qFormat/>
    <w:rsid w:val="008818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Yc3580@columbia.edu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A4E9DE-B710-4C6A-9BE7-1F6AB4885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12</Pages>
  <Words>2364</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Documentation</dc:title>
  <dc:subject>Group 2</dc:subject>
  <dc:creator>Cao Yuchen, Zitong Cheng, Aaron Li</dc:creator>
  <cp:keywords/>
  <dc:description/>
  <cp:lastModifiedBy>Cao Yuchen</cp:lastModifiedBy>
  <cp:revision>411</cp:revision>
  <dcterms:created xsi:type="dcterms:W3CDTF">2019-12-09T22:14:00Z</dcterms:created>
  <dcterms:modified xsi:type="dcterms:W3CDTF">2019-12-15T20:36:00Z</dcterms:modified>
</cp:coreProperties>
</file>